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8CE70" w14:textId="1EF3FCC8" w:rsidR="0012322B" w:rsidRDefault="0012322B" w:rsidP="00017223">
      <w:pPr>
        <w:spacing w:after="0" w:line="240" w:lineRule="exact"/>
        <w:ind w:right="-20"/>
        <w:rPr>
          <w:rFonts w:ascii="Avenir Next Condensed Medium" w:eastAsia="Avenir Next Condensed Medium" w:hAnsi="Avenir Next Condensed Medium" w:cs="Avenir Next Condensed Medium"/>
          <w:noProof/>
          <w:sz w:val="20"/>
          <w:szCs w:val="20"/>
          <w:lang w:val="de-DE" w:eastAsia="de-DE"/>
        </w:rPr>
      </w:pPr>
      <w:bookmarkStart w:id="0" w:name="_GoBack"/>
      <w:bookmarkEnd w:id="0"/>
    </w:p>
    <w:p w14:paraId="139A3210" w14:textId="605BFB55"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02272" behindDoc="0" locked="1" layoutInCell="1" allowOverlap="1" wp14:anchorId="33CE82FE" wp14:editId="759EAF01">
                <wp:simplePos x="0" y="0"/>
                <wp:positionH relativeFrom="column">
                  <wp:posOffset>2884170</wp:posOffset>
                </wp:positionH>
                <wp:positionV relativeFrom="page">
                  <wp:posOffset>1066800</wp:posOffset>
                </wp:positionV>
                <wp:extent cx="3564000" cy="342000"/>
                <wp:effectExtent l="0" t="0" r="0" b="0"/>
                <wp:wrapThrough wrapText="bothSides">
                  <wp:wrapPolygon edited="0">
                    <wp:start x="154" y="1606"/>
                    <wp:lineTo x="154" y="17665"/>
                    <wp:lineTo x="21246" y="17665"/>
                    <wp:lineTo x="21246" y="1606"/>
                    <wp:lineTo x="154" y="1606"/>
                  </wp:wrapPolygon>
                </wp:wrapThrough>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000" cy="342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type="none" w="med" len="med"/>
                              <a:tailEnd type="none" w="med" len="med"/>
                            </a14:hiddenLine>
                          </a:ext>
                        </a:extLst>
                      </wps:spPr>
                      <wps:txbx>
                        <w:txbxContent>
                          <w:p w14:paraId="0C5A8C45" w14:textId="77777777" w:rsidR="00B51C65" w:rsidRPr="00A96419" w:rsidRDefault="00B51C65" w:rsidP="006C774D">
                            <w:pPr>
                              <w:keepNext/>
                              <w:spacing w:line="240" w:lineRule="auto"/>
                              <w:jc w:val="right"/>
                              <w:rPr>
                                <w:rFonts w:ascii="Franklin Gothic Book" w:hAnsi="Franklin Gothic Book"/>
                                <w:b/>
                                <w:color w:val="F31E78"/>
                                <w:sz w:val="24"/>
                                <w:szCs w:val="24"/>
                              </w:rPr>
                            </w:pPr>
                            <w:r w:rsidRPr="00A96419">
                              <w:rPr>
                                <w:rFonts w:ascii="Franklin Gothic Book" w:hAnsi="Franklin Gothic Book"/>
                                <w:b/>
                                <w:color w:val="F31E78"/>
                                <w:sz w:val="24"/>
                                <w:szCs w:val="24"/>
                              </w:rPr>
                              <w:t xml:space="preserve">KONZEPT </w:t>
                            </w:r>
                            <w:r w:rsidRPr="00A96419">
                              <w:rPr>
                                <w:rFonts w:ascii="Franklin Gothic Book" w:hAnsi="Franklin Gothic Book"/>
                                <w:b/>
                                <w:color w:val="EFA5C5"/>
                                <w:sz w:val="24"/>
                                <w:szCs w:val="24"/>
                              </w:rPr>
                              <w:t>/ METHODE / HANDOUT</w:t>
                            </w:r>
                          </w:p>
                          <w:p w14:paraId="08C3D949" w14:textId="77777777" w:rsidR="00B51C65" w:rsidRPr="00A96419" w:rsidRDefault="00B51C65" w:rsidP="00DC6DFD">
                            <w:pPr>
                              <w:keepNext/>
                              <w:spacing w:line="240" w:lineRule="auto"/>
                              <w:rPr>
                                <w:rFonts w:ascii="Franklin Gothic Book" w:hAnsi="Franklin Gothic Book"/>
                                <w:color w:val="F31E78"/>
                                <w:sz w:val="24"/>
                                <w:szCs w:val="24"/>
                              </w:rPr>
                            </w:pPr>
                          </w:p>
                          <w:p w14:paraId="5C736B0F" w14:textId="77777777" w:rsidR="00B51C65" w:rsidRPr="00A96419" w:rsidRDefault="00B51C65" w:rsidP="00DC6DFD">
                            <w:pPr>
                              <w:keepNext/>
                              <w:spacing w:line="240" w:lineRule="auto"/>
                              <w:rPr>
                                <w:rFonts w:ascii="Franklin Gothic Book" w:hAnsi="Franklin Gothic Book"/>
                                <w:color w:val="F31E78"/>
                                <w:sz w:val="24"/>
                                <w:szCs w:val="24"/>
                              </w:rPr>
                            </w:pPr>
                          </w:p>
                          <w:p w14:paraId="52DEF85D" w14:textId="77777777" w:rsidR="00B51C65" w:rsidRPr="00A96419" w:rsidRDefault="00B51C65" w:rsidP="00DC6DFD">
                            <w:pPr>
                              <w:keepNext/>
                              <w:spacing w:line="240" w:lineRule="auto"/>
                              <w:rPr>
                                <w:rFonts w:ascii="Franklin Gothic Book" w:hAnsi="Franklin Gothic Book"/>
                                <w:color w:val="F31E78"/>
                                <w:sz w:val="24"/>
                                <w:szCs w:val="24"/>
                              </w:rPr>
                            </w:pPr>
                          </w:p>
                          <w:p w14:paraId="4EEAE06D" w14:textId="77777777" w:rsidR="00B51C65" w:rsidRPr="00A96419" w:rsidRDefault="00B51C65" w:rsidP="00DC6DFD">
                            <w:pPr>
                              <w:keepNext/>
                              <w:spacing w:line="240" w:lineRule="auto"/>
                              <w:rPr>
                                <w:rFonts w:ascii="Franklin Gothic Book" w:hAnsi="Franklin Gothic Book"/>
                                <w:color w:val="F31E78"/>
                                <w:sz w:val="24"/>
                                <w:szCs w:val="24"/>
                              </w:rPr>
                            </w:pPr>
                          </w:p>
                          <w:p w14:paraId="23B08ADE" w14:textId="77777777" w:rsidR="00B51C65" w:rsidRPr="00A96419" w:rsidRDefault="00B51C65" w:rsidP="00DC6DFD">
                            <w:pPr>
                              <w:keepNext/>
                              <w:spacing w:line="240" w:lineRule="auto"/>
                              <w:rPr>
                                <w:rFonts w:ascii="Franklin Gothic Book" w:hAnsi="Franklin Gothic Book"/>
                                <w:color w:val="F31E78"/>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E82FE" id="_x0000_t202" coordsize="21600,21600" o:spt="202" path="m0,0l0,21600,21600,21600,21600,0xe">
                <v:stroke joinstyle="miter"/>
                <v:path gradientshapeok="t" o:connecttype="rect"/>
              </v:shapetype>
              <v:shape id="Text Box 40" o:spid="_x0000_s1026" type="#_x0000_t202" style="position:absolute;margin-left:227.1pt;margin-top:84pt;width:280.65pt;height:2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" filled="f" stroked="f">
                <v:textbox inset=",7.2pt,,7.2pt">
                  <w:txbxContent>
                    <w:p w14:paraId="0C5A8C45" w14:textId="77777777" w:rsidR="00B51C65" w:rsidRPr="00A96419" w:rsidRDefault="00B51C65" w:rsidP="006C774D">
                      <w:pPr>
                        <w:keepNext/>
                        <w:spacing w:line="240" w:lineRule="auto"/>
                        <w:jc w:val="right"/>
                        <w:rPr>
                          <w:rFonts w:ascii="Franklin Gothic Book" w:hAnsi="Franklin Gothic Book"/>
                          <w:b/>
                          <w:color w:val="F31E78"/>
                          <w:sz w:val="24"/>
                          <w:szCs w:val="24"/>
                        </w:rPr>
                      </w:pPr>
                      <w:r w:rsidRPr="00A96419">
                        <w:rPr>
                          <w:rFonts w:ascii="Franklin Gothic Book" w:hAnsi="Franklin Gothic Book"/>
                          <w:b/>
                          <w:color w:val="F31E78"/>
                          <w:sz w:val="24"/>
                          <w:szCs w:val="24"/>
                        </w:rPr>
                        <w:t xml:space="preserve">KONZEPT </w:t>
                      </w:r>
                      <w:r w:rsidRPr="00A96419">
                        <w:rPr>
                          <w:rFonts w:ascii="Franklin Gothic Book" w:hAnsi="Franklin Gothic Book"/>
                          <w:b/>
                          <w:color w:val="EFA5C5"/>
                          <w:sz w:val="24"/>
                          <w:szCs w:val="24"/>
                        </w:rPr>
                        <w:t>/ METHODE / HANDOUT</w:t>
                      </w:r>
                    </w:p>
                    <w:p w14:paraId="08C3D949" w14:textId="77777777" w:rsidR="00B51C65" w:rsidRPr="00A96419" w:rsidRDefault="00B51C65" w:rsidP="00DC6DFD">
                      <w:pPr>
                        <w:keepNext/>
                        <w:spacing w:line="240" w:lineRule="auto"/>
                        <w:rPr>
                          <w:rFonts w:ascii="Franklin Gothic Book" w:hAnsi="Franklin Gothic Book"/>
                          <w:color w:val="F31E78"/>
                          <w:sz w:val="24"/>
                          <w:szCs w:val="24"/>
                        </w:rPr>
                      </w:pPr>
                    </w:p>
                    <w:p w14:paraId="5C736B0F" w14:textId="77777777" w:rsidR="00B51C65" w:rsidRPr="00A96419" w:rsidRDefault="00B51C65" w:rsidP="00DC6DFD">
                      <w:pPr>
                        <w:keepNext/>
                        <w:spacing w:line="240" w:lineRule="auto"/>
                        <w:rPr>
                          <w:rFonts w:ascii="Franklin Gothic Book" w:hAnsi="Franklin Gothic Book"/>
                          <w:color w:val="F31E78"/>
                          <w:sz w:val="24"/>
                          <w:szCs w:val="24"/>
                        </w:rPr>
                      </w:pPr>
                    </w:p>
                    <w:p w14:paraId="52DEF85D" w14:textId="77777777" w:rsidR="00B51C65" w:rsidRPr="00A96419" w:rsidRDefault="00B51C65" w:rsidP="00DC6DFD">
                      <w:pPr>
                        <w:keepNext/>
                        <w:spacing w:line="240" w:lineRule="auto"/>
                        <w:rPr>
                          <w:rFonts w:ascii="Franklin Gothic Book" w:hAnsi="Franklin Gothic Book"/>
                          <w:color w:val="F31E78"/>
                          <w:sz w:val="24"/>
                          <w:szCs w:val="24"/>
                        </w:rPr>
                      </w:pPr>
                    </w:p>
                    <w:p w14:paraId="4EEAE06D" w14:textId="77777777" w:rsidR="00B51C65" w:rsidRPr="00A96419" w:rsidRDefault="00B51C65" w:rsidP="00DC6DFD">
                      <w:pPr>
                        <w:keepNext/>
                        <w:spacing w:line="240" w:lineRule="auto"/>
                        <w:rPr>
                          <w:rFonts w:ascii="Franklin Gothic Book" w:hAnsi="Franklin Gothic Book"/>
                          <w:color w:val="F31E78"/>
                          <w:sz w:val="24"/>
                          <w:szCs w:val="24"/>
                        </w:rPr>
                      </w:pPr>
                    </w:p>
                    <w:p w14:paraId="23B08ADE" w14:textId="77777777" w:rsidR="00B51C65" w:rsidRPr="00A96419" w:rsidRDefault="00B51C65" w:rsidP="00DC6DFD">
                      <w:pPr>
                        <w:keepNext/>
                        <w:spacing w:line="240" w:lineRule="auto"/>
                        <w:rPr>
                          <w:rFonts w:ascii="Franklin Gothic Book" w:hAnsi="Franklin Gothic Book"/>
                          <w:color w:val="F31E78"/>
                          <w:sz w:val="24"/>
                          <w:szCs w:val="24"/>
                        </w:rPr>
                      </w:pPr>
                    </w:p>
                  </w:txbxContent>
                </v:textbox>
                <w10:wrap type="through" anchory="page"/>
                <w10:anchorlock/>
              </v:shape>
            </w:pict>
          </mc:Fallback>
        </mc:AlternateContent>
      </w:r>
    </w:p>
    <w:p w14:paraId="37DD6D31" w14:textId="7951D56B" w:rsidR="0012322B" w:rsidRPr="0012322B" w:rsidRDefault="006F2C6E"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1184" behindDoc="1" locked="1" layoutInCell="1" allowOverlap="1" wp14:anchorId="11307222" wp14:editId="0B2FDDAA">
            <wp:simplePos x="0" y="0"/>
            <wp:positionH relativeFrom="column">
              <wp:posOffset>-99060</wp:posOffset>
            </wp:positionH>
            <wp:positionV relativeFrom="page">
              <wp:posOffset>3349625</wp:posOffset>
            </wp:positionV>
            <wp:extent cx="50165" cy="1061720"/>
            <wp:effectExtent l="2223" t="0" r="2857" b="2858"/>
            <wp:wrapNone/>
            <wp:docPr id="5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35040" behindDoc="1" locked="1" layoutInCell="1" allowOverlap="1" wp14:anchorId="20F66A22" wp14:editId="3DD7C754">
                <wp:simplePos x="0" y="0"/>
                <wp:positionH relativeFrom="column">
                  <wp:posOffset>575945</wp:posOffset>
                </wp:positionH>
                <wp:positionV relativeFrom="page">
                  <wp:posOffset>3740785</wp:posOffset>
                </wp:positionV>
                <wp:extent cx="5799455" cy="6193155"/>
                <wp:effectExtent l="0" t="0" r="0" b="4445"/>
                <wp:wrapNone/>
                <wp:docPr id="36" name="Textfeld 36"/>
                <wp:cNvGraphicFramePr/>
                <a:graphic xmlns:a="http://schemas.openxmlformats.org/drawingml/2006/main">
                  <a:graphicData uri="http://schemas.microsoft.com/office/word/2010/wordprocessingShape">
                    <wps:wsp>
                      <wps:cNvSpPr txBox="1"/>
                      <wps:spPr>
                        <a:xfrm>
                          <a:off x="0" y="0"/>
                          <a:ext cx="5799455" cy="61931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3D1054" w14:textId="77777777" w:rsidR="00B51C65" w:rsidRPr="00DC40CC" w:rsidRDefault="00B51C65" w:rsidP="001746C9">
                            <w:pPr>
                              <w:adjustRightInd w:val="0"/>
                              <w:spacing w:after="0" w:line="240" w:lineRule="auto"/>
                              <w:jc w:val="both"/>
                              <w:rPr>
                                <w:rFonts w:ascii="Franklin Gothic Book" w:hAnsi="Franklin Gothic Book"/>
                                <w:color w:val="F41E77"/>
                                <w:sz w:val="20"/>
                                <w:szCs w:val="20"/>
                              </w:rPr>
                            </w:pPr>
                            <w:r w:rsidRPr="00DC40CC">
                              <w:rPr>
                                <w:rFonts w:ascii="Franklin Gothic Book" w:hAnsi="Franklin Gothic Book"/>
                                <w:color w:val="B2D7B3"/>
                                <w:sz w:val="24"/>
                                <w:szCs w:val="24"/>
                              </w:rPr>
                              <w:t xml:space="preserve">// </w:t>
                            </w:r>
                            <w:r w:rsidRPr="00DC40CC">
                              <w:rPr>
                                <w:rFonts w:ascii="Franklin Gothic Book" w:hAnsi="Franklin Gothic Book"/>
                                <w:b/>
                                <w:color w:val="ED0064"/>
                                <w:sz w:val="24"/>
                                <w:szCs w:val="24"/>
                              </w:rPr>
                              <w:t>UMFANG</w:t>
                            </w:r>
                          </w:p>
                          <w:p w14:paraId="59A8540F" w14:textId="77777777" w:rsidR="00B51C65" w:rsidRPr="00DC40CC" w:rsidRDefault="00B51C65" w:rsidP="001746C9">
                            <w:pPr>
                              <w:pStyle w:val="Listenabsatz"/>
                              <w:widowControl/>
                              <w:numPr>
                                <w:ilvl w:val="0"/>
                                <w:numId w:val="1"/>
                              </w:numPr>
                              <w:spacing w:after="0" w:line="240" w:lineRule="auto"/>
                              <w:ind w:left="284" w:hanging="284"/>
                              <w:jc w:val="both"/>
                              <w:rPr>
                                <w:rFonts w:ascii="Franklin Gothic Book" w:hAnsi="Franklin Gothic Book"/>
                                <w:sz w:val="24"/>
                                <w:szCs w:val="24"/>
                                <w:lang w:val="de-DE"/>
                              </w:rPr>
                            </w:pPr>
                            <w:r w:rsidRPr="00DC40CC">
                              <w:rPr>
                                <w:rFonts w:ascii="Franklin Gothic Book" w:hAnsi="Franklin Gothic Book"/>
                                <w:sz w:val="24"/>
                                <w:szCs w:val="24"/>
                                <w:lang w:val="de-DE"/>
                              </w:rPr>
                              <w:t>Mindestens 1,5 Zeitstunden (für einen ersten Einblick)</w:t>
                            </w:r>
                          </w:p>
                          <w:p w14:paraId="29ADB2DF" w14:textId="77777777" w:rsidR="00B51C65" w:rsidRPr="00DC40CC" w:rsidRDefault="00B51C65" w:rsidP="001746C9">
                            <w:pPr>
                              <w:pStyle w:val="Listenabsatz"/>
                              <w:widowControl/>
                              <w:numPr>
                                <w:ilvl w:val="0"/>
                                <w:numId w:val="1"/>
                              </w:numPr>
                              <w:spacing w:after="0" w:line="240" w:lineRule="auto"/>
                              <w:ind w:left="284" w:hanging="284"/>
                              <w:jc w:val="both"/>
                              <w:rPr>
                                <w:rFonts w:ascii="Franklin Gothic Book" w:hAnsi="Franklin Gothic Book"/>
                                <w:sz w:val="24"/>
                                <w:szCs w:val="24"/>
                              </w:rPr>
                            </w:pPr>
                            <w:r w:rsidRPr="00DC40CC">
                              <w:rPr>
                                <w:rFonts w:ascii="Franklin Gothic Book" w:hAnsi="Franklin Gothic Book"/>
                                <w:sz w:val="24"/>
                                <w:szCs w:val="24"/>
                              </w:rPr>
                              <w:t xml:space="preserve">4 </w:t>
                            </w:r>
                            <w:proofErr w:type="spellStart"/>
                            <w:r w:rsidRPr="00DC40CC">
                              <w:rPr>
                                <w:rFonts w:ascii="Franklin Gothic Book" w:hAnsi="Franklin Gothic Book"/>
                                <w:sz w:val="24"/>
                                <w:szCs w:val="24"/>
                              </w:rPr>
                              <w:t>Zeitstunden</w:t>
                            </w:r>
                            <w:proofErr w:type="spellEnd"/>
                            <w:r w:rsidRPr="00DC40CC">
                              <w:rPr>
                                <w:rFonts w:ascii="Franklin Gothic Book" w:hAnsi="Franklin Gothic Book"/>
                                <w:sz w:val="24"/>
                                <w:szCs w:val="24"/>
                              </w:rPr>
                              <w:t xml:space="preserve"> </w:t>
                            </w:r>
                            <w:proofErr w:type="spellStart"/>
                            <w:r w:rsidRPr="00DC40CC">
                              <w:rPr>
                                <w:rFonts w:ascii="Franklin Gothic Book" w:hAnsi="Franklin Gothic Book"/>
                                <w:sz w:val="24"/>
                                <w:szCs w:val="24"/>
                              </w:rPr>
                              <w:t>für</w:t>
                            </w:r>
                            <w:proofErr w:type="spellEnd"/>
                            <w:r w:rsidRPr="00DC40CC">
                              <w:rPr>
                                <w:rFonts w:ascii="Franklin Gothic Book" w:hAnsi="Franklin Gothic Book"/>
                                <w:sz w:val="24"/>
                                <w:szCs w:val="24"/>
                              </w:rPr>
                              <w:t xml:space="preserve"> </w:t>
                            </w:r>
                            <w:proofErr w:type="spellStart"/>
                            <w:r w:rsidRPr="00DC40CC">
                              <w:rPr>
                                <w:rFonts w:ascii="Franklin Gothic Book" w:hAnsi="Franklin Gothic Book"/>
                                <w:sz w:val="24"/>
                                <w:szCs w:val="24"/>
                              </w:rPr>
                              <w:t>einen</w:t>
                            </w:r>
                            <w:proofErr w:type="spellEnd"/>
                            <w:r w:rsidRPr="00DC40CC">
                              <w:rPr>
                                <w:rFonts w:ascii="Franklin Gothic Book" w:hAnsi="Franklin Gothic Book"/>
                                <w:sz w:val="24"/>
                                <w:szCs w:val="24"/>
                              </w:rPr>
                              <w:t xml:space="preserve"> </w:t>
                            </w:r>
                            <w:proofErr w:type="spellStart"/>
                            <w:r w:rsidRPr="00DC40CC">
                              <w:rPr>
                                <w:rFonts w:ascii="Franklin Gothic Book" w:hAnsi="Franklin Gothic Book"/>
                                <w:sz w:val="24"/>
                                <w:szCs w:val="24"/>
                              </w:rPr>
                              <w:t>Tagesworkshop</w:t>
                            </w:r>
                            <w:proofErr w:type="spellEnd"/>
                          </w:p>
                          <w:p w14:paraId="07B3CC50" w14:textId="77777777" w:rsidR="00B51C65" w:rsidRPr="00DC40CC" w:rsidRDefault="00B51C65" w:rsidP="001746C9">
                            <w:pPr>
                              <w:pStyle w:val="Listenabsatz"/>
                              <w:widowControl/>
                              <w:numPr>
                                <w:ilvl w:val="0"/>
                                <w:numId w:val="1"/>
                              </w:numPr>
                              <w:shd w:val="clear" w:color="auto" w:fill="FFFFFF" w:themeFill="background1"/>
                              <w:spacing w:after="0" w:line="240" w:lineRule="auto"/>
                              <w:ind w:left="284" w:hanging="284"/>
                              <w:jc w:val="both"/>
                              <w:rPr>
                                <w:rFonts w:ascii="Franklin Gothic Book" w:hAnsi="Franklin Gothic Book"/>
                                <w:sz w:val="24"/>
                                <w:szCs w:val="24"/>
                                <w:lang w:val="de-DE"/>
                              </w:rPr>
                            </w:pPr>
                            <w:r w:rsidRPr="00DC40CC">
                              <w:rPr>
                                <w:rFonts w:ascii="Franklin Gothic Book" w:hAnsi="Franklin Gothic Book"/>
                                <w:sz w:val="24"/>
                                <w:szCs w:val="24"/>
                                <w:lang w:val="de-DE"/>
                              </w:rPr>
                              <w:t>Auch auf einen einwöchigen Ferienworkshop oder eine Projektwoche ausdehnbar</w:t>
                            </w:r>
                          </w:p>
                          <w:p w14:paraId="17B1CE7D" w14:textId="77777777" w:rsidR="00B51C65" w:rsidRPr="00DC40CC" w:rsidRDefault="00B51C65" w:rsidP="001746C9">
                            <w:pPr>
                              <w:pStyle w:val="Listenabsatz"/>
                              <w:widowControl/>
                              <w:adjustRightInd w:val="0"/>
                              <w:spacing w:after="0" w:line="240" w:lineRule="auto"/>
                              <w:ind w:left="142"/>
                              <w:jc w:val="both"/>
                              <w:rPr>
                                <w:rFonts w:ascii="Franklin Gothic Book" w:hAnsi="Franklin Gothic Book"/>
                                <w:b/>
                                <w:sz w:val="20"/>
                                <w:szCs w:val="20"/>
                                <w:lang w:val="de-DE"/>
                              </w:rPr>
                            </w:pPr>
                          </w:p>
                          <w:p w14:paraId="1B4B5872" w14:textId="77777777" w:rsidR="00B51C65" w:rsidRPr="00DC40CC" w:rsidRDefault="00B51C65" w:rsidP="001746C9">
                            <w:pPr>
                              <w:adjustRightInd w:val="0"/>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ZIELGRUPPE</w:t>
                            </w:r>
                          </w:p>
                          <w:p w14:paraId="348CC862" w14:textId="77777777" w:rsidR="00B51C65" w:rsidRPr="00DC40CC" w:rsidRDefault="00B51C65" w:rsidP="001746C9">
                            <w:pPr>
                              <w:adjustRightInd w:val="0"/>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Jugendliche ab 11 Jahren</w:t>
                            </w:r>
                          </w:p>
                          <w:p w14:paraId="17F02F92" w14:textId="77777777" w:rsidR="00B51C65" w:rsidRPr="00DC40CC" w:rsidRDefault="00B51C65" w:rsidP="001746C9">
                            <w:pPr>
                              <w:adjustRightInd w:val="0"/>
                              <w:spacing w:after="0" w:line="240" w:lineRule="auto"/>
                              <w:jc w:val="both"/>
                              <w:rPr>
                                <w:rFonts w:ascii="Franklin Gothic Book" w:hAnsi="Franklin Gothic Book"/>
                                <w:lang w:val="de-DE"/>
                              </w:rPr>
                            </w:pPr>
                          </w:p>
                          <w:p w14:paraId="745DB0F4" w14:textId="77777777" w:rsidR="00B51C65" w:rsidRPr="00DC40CC" w:rsidRDefault="00B51C65" w:rsidP="001746C9">
                            <w:pPr>
                              <w:adjustRightInd w:val="0"/>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ANZAHL DER</w:t>
                            </w:r>
                            <w:r w:rsidRPr="00DC40CC">
                              <w:rPr>
                                <w:rFonts w:ascii="Franklin Gothic Book" w:hAnsi="Franklin Gothic Book"/>
                                <w:b/>
                                <w:color w:val="B2D7B3"/>
                                <w:sz w:val="24"/>
                                <w:szCs w:val="24"/>
                                <w:lang w:val="de-DE"/>
                              </w:rPr>
                              <w:t xml:space="preserve"> </w:t>
                            </w:r>
                            <w:r w:rsidRPr="00DC40CC">
                              <w:rPr>
                                <w:rFonts w:ascii="Franklin Gothic Book" w:hAnsi="Franklin Gothic Book"/>
                                <w:b/>
                                <w:color w:val="ED0064"/>
                                <w:sz w:val="24"/>
                                <w:szCs w:val="24"/>
                                <w:lang w:val="de-DE"/>
                              </w:rPr>
                              <w:t>TEILNEHMENDENZAHL UND PÄDAGOGEN*INNEN</w:t>
                            </w:r>
                          </w:p>
                          <w:p w14:paraId="495A7454" w14:textId="77777777" w:rsidR="00B51C65" w:rsidRPr="00DC40CC" w:rsidRDefault="00B51C65" w:rsidP="001746C9">
                            <w:pPr>
                              <w:adjustRightInd w:val="0"/>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16 Teilnehmende und 2 Pädagogen*innen</w:t>
                            </w:r>
                          </w:p>
                          <w:p w14:paraId="2E2DA5BD" w14:textId="77777777" w:rsidR="00B51C65" w:rsidRPr="00DC40CC" w:rsidRDefault="00B51C65" w:rsidP="001746C9">
                            <w:pPr>
                              <w:adjustRightInd w:val="0"/>
                              <w:spacing w:after="0" w:line="240" w:lineRule="auto"/>
                              <w:jc w:val="both"/>
                              <w:rPr>
                                <w:rFonts w:ascii="Franklin Gothic Book" w:hAnsi="Franklin Gothic Book"/>
                                <w:lang w:val="de-DE"/>
                              </w:rPr>
                            </w:pPr>
                          </w:p>
                          <w:p w14:paraId="283C1ABB" w14:textId="77777777" w:rsidR="00B51C65" w:rsidRPr="00DC40CC" w:rsidRDefault="00B51C65" w:rsidP="001746C9">
                            <w:pPr>
                              <w:adjustRightInd w:val="0"/>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SOZIALFORM</w:t>
                            </w:r>
                          </w:p>
                          <w:p w14:paraId="24DA2DF5" w14:textId="77777777" w:rsidR="00B51C65" w:rsidRPr="00DC40CC" w:rsidRDefault="00B51C65" w:rsidP="001746C9">
                            <w:pPr>
                              <w:adjustRightInd w:val="0"/>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Partnerarbeit</w:t>
                            </w:r>
                          </w:p>
                          <w:p w14:paraId="6121E86B" w14:textId="77777777" w:rsidR="00B51C65" w:rsidRPr="00DC40CC" w:rsidRDefault="00B51C65" w:rsidP="001746C9">
                            <w:pPr>
                              <w:adjustRightInd w:val="0"/>
                              <w:spacing w:after="0" w:line="240" w:lineRule="auto"/>
                              <w:jc w:val="both"/>
                              <w:rPr>
                                <w:rFonts w:ascii="Franklin Gothic Book" w:hAnsi="Franklin Gothic Book"/>
                                <w:b/>
                                <w:color w:val="ED0064"/>
                                <w:sz w:val="24"/>
                                <w:szCs w:val="24"/>
                                <w:lang w:val="de-DE"/>
                              </w:rPr>
                            </w:pPr>
                          </w:p>
                          <w:p w14:paraId="6CDE3798" w14:textId="77777777" w:rsidR="00B51C65" w:rsidRPr="00DC40CC" w:rsidRDefault="00B51C65" w:rsidP="001746C9">
                            <w:pPr>
                              <w:adjustRightInd w:val="0"/>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AUSSTATTUNG</w:t>
                            </w:r>
                          </w:p>
                          <w:p w14:paraId="2407C38C" w14:textId="77777777" w:rsidR="00B51C65" w:rsidRPr="00DC40CC" w:rsidRDefault="00B51C65" w:rsidP="001746C9">
                            <w:pPr>
                              <w:pStyle w:val="Listenabsatz"/>
                              <w:widowControl/>
                              <w:numPr>
                                <w:ilvl w:val="0"/>
                                <w:numId w:val="8"/>
                              </w:numPr>
                              <w:spacing w:after="0" w:line="240" w:lineRule="auto"/>
                              <w:ind w:left="284" w:hanging="284"/>
                              <w:jc w:val="both"/>
                              <w:rPr>
                                <w:rFonts w:ascii="Franklin Gothic Book" w:hAnsi="Franklin Gothic Book"/>
                                <w:sz w:val="24"/>
                                <w:szCs w:val="24"/>
                              </w:rPr>
                            </w:pPr>
                            <w:r w:rsidRPr="00DC40CC">
                              <w:rPr>
                                <w:rFonts w:ascii="Franklin Gothic Book" w:hAnsi="Franklin Gothic Book"/>
                                <w:sz w:val="24"/>
                                <w:szCs w:val="24"/>
                              </w:rPr>
                              <w:t>1 Laptop/</w:t>
                            </w:r>
                            <w:proofErr w:type="spellStart"/>
                            <w:r w:rsidRPr="00DC40CC">
                              <w:rPr>
                                <w:rFonts w:ascii="Franklin Gothic Book" w:hAnsi="Franklin Gothic Book"/>
                                <w:sz w:val="24"/>
                                <w:szCs w:val="24"/>
                              </w:rPr>
                              <w:t>Rechner</w:t>
                            </w:r>
                            <w:proofErr w:type="spellEnd"/>
                            <w:r w:rsidRPr="00DC40CC">
                              <w:rPr>
                                <w:rFonts w:ascii="Franklin Gothic Book" w:hAnsi="Franklin Gothic Book"/>
                                <w:sz w:val="24"/>
                                <w:szCs w:val="24"/>
                              </w:rPr>
                              <w:t xml:space="preserve"> pro </w:t>
                            </w:r>
                            <w:proofErr w:type="spellStart"/>
                            <w:r w:rsidRPr="00DC40CC">
                              <w:rPr>
                                <w:rFonts w:ascii="Franklin Gothic Book" w:hAnsi="Franklin Gothic Book"/>
                                <w:sz w:val="24"/>
                                <w:szCs w:val="24"/>
                              </w:rPr>
                              <w:t>Gruppe</w:t>
                            </w:r>
                            <w:proofErr w:type="spellEnd"/>
                          </w:p>
                          <w:p w14:paraId="58E5991D" w14:textId="77777777" w:rsidR="00B51C65" w:rsidRPr="00DC40CC" w:rsidRDefault="00B51C65" w:rsidP="00B51C65">
                            <w:pPr>
                              <w:pStyle w:val="Listenabsatz"/>
                              <w:widowControl/>
                              <w:numPr>
                                <w:ilvl w:val="0"/>
                                <w:numId w:val="8"/>
                              </w:numPr>
                              <w:spacing w:after="0" w:line="240" w:lineRule="auto"/>
                              <w:ind w:left="284" w:hanging="284"/>
                              <w:rPr>
                                <w:rFonts w:ascii="Franklin Gothic Book" w:hAnsi="Franklin Gothic Book"/>
                                <w:sz w:val="24"/>
                                <w:szCs w:val="24"/>
                                <w:lang w:val="de-DE"/>
                              </w:rPr>
                            </w:pPr>
                            <w:r w:rsidRPr="00DC40CC">
                              <w:rPr>
                                <w:rFonts w:ascii="Franklin Gothic Book" w:hAnsi="Franklin Gothic Book"/>
                                <w:sz w:val="24"/>
                                <w:szCs w:val="24"/>
                                <w:lang w:val="de-DE"/>
                              </w:rPr>
                              <w:t>1 Maus pro Gruppe, ggf. Kopfhörer (bei aufwändigeren Produktionen mit Sound/Audio)</w:t>
                            </w:r>
                          </w:p>
                          <w:p w14:paraId="7B2FE3C5" w14:textId="77777777" w:rsidR="00B51C65" w:rsidRPr="00DC40CC" w:rsidRDefault="00B51C65" w:rsidP="001746C9">
                            <w:pPr>
                              <w:pStyle w:val="Listenabsatz"/>
                              <w:widowControl/>
                              <w:numPr>
                                <w:ilvl w:val="0"/>
                                <w:numId w:val="8"/>
                              </w:numPr>
                              <w:spacing w:after="0" w:line="240" w:lineRule="auto"/>
                              <w:ind w:left="284" w:hanging="284"/>
                              <w:jc w:val="both"/>
                              <w:rPr>
                                <w:rFonts w:ascii="Franklin Gothic Book" w:hAnsi="Franklin Gothic Book"/>
                                <w:sz w:val="24"/>
                                <w:szCs w:val="24"/>
                                <w:lang w:val="de-DE"/>
                              </w:rPr>
                            </w:pPr>
                            <w:proofErr w:type="spellStart"/>
                            <w:r w:rsidRPr="00DC40CC">
                              <w:rPr>
                                <w:rFonts w:ascii="Franklin Gothic Book" w:hAnsi="Franklin Gothic Book"/>
                                <w:sz w:val="24"/>
                                <w:szCs w:val="24"/>
                                <w:lang w:val="de-DE"/>
                              </w:rPr>
                              <w:t>Twine</w:t>
                            </w:r>
                            <w:proofErr w:type="spellEnd"/>
                            <w:r w:rsidRPr="00DC40CC">
                              <w:rPr>
                                <w:rFonts w:ascii="Franklin Gothic Book" w:hAnsi="Franklin Gothic Book"/>
                                <w:sz w:val="24"/>
                                <w:szCs w:val="24"/>
                                <w:lang w:val="de-DE"/>
                              </w:rPr>
                              <w:t xml:space="preserve">-Software, ab Version 2 (kostenlos als </w:t>
                            </w:r>
                            <w:hyperlink r:id="rId9" w:history="1">
                              <w:r w:rsidRPr="00DC40CC">
                                <w:rPr>
                                  <w:rStyle w:val="Link"/>
                                  <w:rFonts w:ascii="Franklin Gothic Book" w:hAnsi="Franklin Gothic Book"/>
                                  <w:sz w:val="24"/>
                                  <w:szCs w:val="24"/>
                                  <w:lang w:val="de-DE"/>
                                </w:rPr>
                                <w:t>Download</w:t>
                              </w:r>
                            </w:hyperlink>
                            <w:r w:rsidRPr="00DC40CC">
                              <w:rPr>
                                <w:rFonts w:ascii="Franklin Gothic Book" w:hAnsi="Franklin Gothic Book"/>
                                <w:sz w:val="24"/>
                                <w:szCs w:val="24"/>
                                <w:lang w:val="de-DE"/>
                              </w:rPr>
                              <w:t xml:space="preserve"> verfügbar)</w:t>
                            </w:r>
                          </w:p>
                          <w:p w14:paraId="7741EE87" w14:textId="77777777" w:rsidR="00B51C65" w:rsidRPr="00DC40CC" w:rsidRDefault="00B51C65" w:rsidP="001746C9">
                            <w:pPr>
                              <w:pStyle w:val="Listenabsatz"/>
                              <w:widowControl/>
                              <w:numPr>
                                <w:ilvl w:val="0"/>
                                <w:numId w:val="8"/>
                              </w:numPr>
                              <w:spacing w:after="0" w:line="240" w:lineRule="auto"/>
                              <w:ind w:left="284" w:hanging="284"/>
                              <w:jc w:val="both"/>
                              <w:rPr>
                                <w:rFonts w:ascii="Franklin Gothic Book" w:hAnsi="Franklin Gothic Book"/>
                                <w:sz w:val="24"/>
                                <w:szCs w:val="24"/>
                              </w:rPr>
                            </w:pPr>
                            <w:proofErr w:type="spellStart"/>
                            <w:r w:rsidRPr="00DC40CC">
                              <w:rPr>
                                <w:rFonts w:ascii="Franklin Gothic Book" w:hAnsi="Franklin Gothic Book"/>
                                <w:sz w:val="24"/>
                                <w:szCs w:val="24"/>
                              </w:rPr>
                              <w:t>Stifte</w:t>
                            </w:r>
                            <w:proofErr w:type="spellEnd"/>
                            <w:r w:rsidRPr="00DC40CC">
                              <w:rPr>
                                <w:rFonts w:ascii="Franklin Gothic Book" w:hAnsi="Franklin Gothic Book"/>
                                <w:sz w:val="24"/>
                                <w:szCs w:val="24"/>
                              </w:rPr>
                              <w:t xml:space="preserve"> und Papier</w:t>
                            </w:r>
                          </w:p>
                          <w:p w14:paraId="3768BBE3" w14:textId="77777777" w:rsidR="00B51C65" w:rsidRPr="00BD1D09" w:rsidRDefault="00B51C65" w:rsidP="001746C9">
                            <w:pPr>
                              <w:pStyle w:val="Listenabsatz"/>
                              <w:widowControl/>
                              <w:numPr>
                                <w:ilvl w:val="0"/>
                                <w:numId w:val="8"/>
                              </w:numPr>
                              <w:spacing w:after="0" w:line="240" w:lineRule="auto"/>
                              <w:ind w:left="284" w:hanging="284"/>
                              <w:jc w:val="both"/>
                              <w:rPr>
                                <w:rFonts w:ascii="Franklin Gothic Book" w:hAnsi="Franklin Gothic Book"/>
                                <w:sz w:val="24"/>
                                <w:szCs w:val="24"/>
                              </w:rPr>
                            </w:pPr>
                            <w:r w:rsidRPr="00BD1D09">
                              <w:rPr>
                                <w:rFonts w:ascii="Franklin Gothic Book" w:hAnsi="Franklin Gothic Book"/>
                                <w:sz w:val="24"/>
                                <w:szCs w:val="24"/>
                              </w:rPr>
                              <w:t xml:space="preserve">Handout </w:t>
                            </w:r>
                            <w:proofErr w:type="spellStart"/>
                            <w:r w:rsidRPr="00BD1D09">
                              <w:rPr>
                                <w:rFonts w:ascii="Franklin Gothic Book" w:hAnsi="Franklin Gothic Book"/>
                                <w:sz w:val="24"/>
                                <w:szCs w:val="24"/>
                              </w:rPr>
                              <w:t>mit</w:t>
                            </w:r>
                            <w:proofErr w:type="spellEnd"/>
                            <w:r w:rsidRPr="00BD1D09">
                              <w:rPr>
                                <w:rFonts w:ascii="Franklin Gothic Book" w:hAnsi="Franklin Gothic Book"/>
                                <w:sz w:val="24"/>
                                <w:szCs w:val="24"/>
                              </w:rPr>
                              <w:t xml:space="preserve"> den Twine-</w:t>
                            </w:r>
                            <w:proofErr w:type="spellStart"/>
                            <w:r w:rsidRPr="00BD1D09">
                              <w:rPr>
                                <w:rFonts w:ascii="Franklin Gothic Book" w:hAnsi="Franklin Gothic Book"/>
                                <w:sz w:val="24"/>
                                <w:szCs w:val="24"/>
                              </w:rPr>
                              <w:t>Grundbefehlen</w:t>
                            </w:r>
                            <w:proofErr w:type="spellEnd"/>
                          </w:p>
                          <w:p w14:paraId="47FCBD45" w14:textId="77777777" w:rsidR="00B51C65" w:rsidRPr="00DC40CC" w:rsidRDefault="00B51C65" w:rsidP="001746C9">
                            <w:pPr>
                              <w:pStyle w:val="Listenabsatz"/>
                              <w:widowControl/>
                              <w:numPr>
                                <w:ilvl w:val="0"/>
                                <w:numId w:val="8"/>
                              </w:numPr>
                              <w:spacing w:after="0" w:line="240" w:lineRule="auto"/>
                              <w:ind w:left="284" w:hanging="284"/>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Präsentationsrechner und </w:t>
                            </w:r>
                            <w:proofErr w:type="spellStart"/>
                            <w:r w:rsidRPr="00DC40CC">
                              <w:rPr>
                                <w:rFonts w:ascii="Franklin Gothic Book" w:hAnsi="Franklin Gothic Book"/>
                                <w:sz w:val="24"/>
                                <w:szCs w:val="24"/>
                                <w:lang w:val="de-DE"/>
                              </w:rPr>
                              <w:t>Beamer</w:t>
                            </w:r>
                            <w:proofErr w:type="spellEnd"/>
                            <w:r w:rsidRPr="00DC40CC">
                              <w:rPr>
                                <w:rFonts w:ascii="Franklin Gothic Book" w:hAnsi="Franklin Gothic Book"/>
                                <w:sz w:val="24"/>
                                <w:szCs w:val="24"/>
                                <w:lang w:val="de-DE"/>
                              </w:rPr>
                              <w:t xml:space="preserve"> oder interaktives Whiteboard</w:t>
                            </w:r>
                          </w:p>
                          <w:p w14:paraId="45F5D6AF" w14:textId="77777777" w:rsidR="00B51C65" w:rsidRPr="00DC40CC" w:rsidRDefault="00B51C65" w:rsidP="001746C9">
                            <w:pPr>
                              <w:pStyle w:val="Listenabsatz"/>
                              <w:widowControl/>
                              <w:numPr>
                                <w:ilvl w:val="0"/>
                                <w:numId w:val="8"/>
                              </w:numPr>
                              <w:spacing w:after="0" w:line="240" w:lineRule="auto"/>
                              <w:ind w:left="284" w:hanging="284"/>
                              <w:jc w:val="both"/>
                              <w:rPr>
                                <w:rFonts w:ascii="Franklin Gothic Book" w:hAnsi="Franklin Gothic Book"/>
                                <w:sz w:val="24"/>
                                <w:szCs w:val="24"/>
                              </w:rPr>
                            </w:pPr>
                            <w:proofErr w:type="spellStart"/>
                            <w:r w:rsidRPr="00DC40CC">
                              <w:rPr>
                                <w:rFonts w:ascii="Franklin Gothic Book" w:hAnsi="Franklin Gothic Book"/>
                                <w:sz w:val="24"/>
                                <w:szCs w:val="24"/>
                              </w:rPr>
                              <w:t>Tafel</w:t>
                            </w:r>
                            <w:proofErr w:type="spellEnd"/>
                            <w:r w:rsidRPr="00DC40CC">
                              <w:rPr>
                                <w:rFonts w:ascii="Franklin Gothic Book" w:hAnsi="Franklin Gothic Book"/>
                                <w:sz w:val="24"/>
                                <w:szCs w:val="24"/>
                              </w:rPr>
                              <w:t xml:space="preserve">, Flipchart </w:t>
                            </w:r>
                            <w:proofErr w:type="spellStart"/>
                            <w:r w:rsidRPr="00DC40CC">
                              <w:rPr>
                                <w:rFonts w:ascii="Franklin Gothic Book" w:hAnsi="Franklin Gothic Book"/>
                                <w:sz w:val="24"/>
                                <w:szCs w:val="24"/>
                              </w:rPr>
                              <w:t>oder</w:t>
                            </w:r>
                            <w:proofErr w:type="spellEnd"/>
                            <w:r w:rsidRPr="00DC40CC">
                              <w:rPr>
                                <w:rFonts w:ascii="Franklin Gothic Book" w:hAnsi="Franklin Gothic Book"/>
                                <w:sz w:val="24"/>
                                <w:szCs w:val="24"/>
                              </w:rPr>
                              <w:t xml:space="preserve"> </w:t>
                            </w:r>
                            <w:proofErr w:type="spellStart"/>
                            <w:r w:rsidRPr="00DC40CC">
                              <w:rPr>
                                <w:rFonts w:ascii="Franklin Gothic Book" w:hAnsi="Franklin Gothic Book"/>
                                <w:sz w:val="24"/>
                                <w:szCs w:val="24"/>
                              </w:rPr>
                              <w:t>interaktives</w:t>
                            </w:r>
                            <w:proofErr w:type="spellEnd"/>
                            <w:r w:rsidRPr="00DC40CC">
                              <w:rPr>
                                <w:rFonts w:ascii="Franklin Gothic Book" w:hAnsi="Franklin Gothic Book"/>
                                <w:sz w:val="24"/>
                                <w:szCs w:val="24"/>
                              </w:rPr>
                              <w:t xml:space="preserve"> Whiteboard</w:t>
                            </w:r>
                          </w:p>
                          <w:p w14:paraId="0339D085" w14:textId="77777777" w:rsidR="00B51C65" w:rsidRPr="00DC40CC" w:rsidRDefault="00B51C65" w:rsidP="001746C9">
                            <w:pPr>
                              <w:widowControl/>
                              <w:spacing w:after="0" w:line="240" w:lineRule="auto"/>
                              <w:jc w:val="both"/>
                              <w:rPr>
                                <w:rFonts w:ascii="Franklin Gothic Book" w:hAnsi="Franklin Gothic Book"/>
                              </w:rPr>
                            </w:pPr>
                          </w:p>
                          <w:p w14:paraId="5C0122BB" w14:textId="77777777" w:rsidR="00B51C65" w:rsidRPr="00DC40CC" w:rsidRDefault="00B51C65" w:rsidP="001746C9">
                            <w:pPr>
                              <w:adjustRightInd w:val="0"/>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OPTIONAL</w:t>
                            </w:r>
                          </w:p>
                          <w:p w14:paraId="329E446A" w14:textId="77777777" w:rsidR="00B51C65" w:rsidRPr="00DC40CC" w:rsidRDefault="00B51C65" w:rsidP="001746C9">
                            <w:pPr>
                              <w:pStyle w:val="Listenabsatz"/>
                              <w:widowControl/>
                              <w:numPr>
                                <w:ilvl w:val="0"/>
                                <w:numId w:val="9"/>
                              </w:numPr>
                              <w:spacing w:after="0" w:line="240" w:lineRule="auto"/>
                              <w:ind w:left="284" w:hanging="284"/>
                              <w:jc w:val="both"/>
                              <w:rPr>
                                <w:rFonts w:ascii="Franklin Gothic Book" w:hAnsi="Franklin Gothic Book"/>
                                <w:sz w:val="24"/>
                                <w:szCs w:val="24"/>
                                <w:lang w:val="de-DE"/>
                              </w:rPr>
                            </w:pPr>
                            <w:r w:rsidRPr="00DC40CC">
                              <w:rPr>
                                <w:rFonts w:ascii="Franklin Gothic Book" w:hAnsi="Franklin Gothic Book"/>
                                <w:sz w:val="24"/>
                                <w:szCs w:val="24"/>
                                <w:lang w:val="de-DE"/>
                              </w:rPr>
                              <w:t>Klebezettel oder Karteikarten für die Entwurfsphase</w:t>
                            </w:r>
                          </w:p>
                          <w:p w14:paraId="7CB3773D" w14:textId="77777777" w:rsidR="00B51C65" w:rsidRPr="00DC40CC" w:rsidRDefault="00ED0612" w:rsidP="001746C9">
                            <w:pPr>
                              <w:pStyle w:val="Listenabsatz"/>
                              <w:widowControl/>
                              <w:numPr>
                                <w:ilvl w:val="0"/>
                                <w:numId w:val="9"/>
                              </w:numPr>
                              <w:spacing w:after="0" w:line="240" w:lineRule="auto"/>
                              <w:ind w:left="284" w:hanging="284"/>
                              <w:jc w:val="both"/>
                              <w:rPr>
                                <w:rFonts w:ascii="Franklin Gothic Book" w:hAnsi="Franklin Gothic Book"/>
                                <w:sz w:val="24"/>
                                <w:szCs w:val="24"/>
                              </w:rPr>
                            </w:pPr>
                            <w:hyperlink r:id="rId10" w:history="1">
                              <w:proofErr w:type="spellStart"/>
                              <w:r w:rsidR="00B51C65" w:rsidRPr="00DC40CC">
                                <w:rPr>
                                  <w:rStyle w:val="Link"/>
                                  <w:rFonts w:ascii="Franklin Gothic Book" w:hAnsi="Franklin Gothic Book"/>
                                  <w:sz w:val="24"/>
                                  <w:szCs w:val="24"/>
                                </w:rPr>
                                <w:t>Abenteuerspielbücher</w:t>
                              </w:r>
                              <w:proofErr w:type="spellEnd"/>
                            </w:hyperlink>
                            <w:r w:rsidR="00B51C65" w:rsidRPr="00DC40CC">
                              <w:rPr>
                                <w:rFonts w:ascii="Franklin Gothic Book" w:hAnsi="Franklin Gothic Book"/>
                                <w:sz w:val="24"/>
                                <w:szCs w:val="24"/>
                              </w:rPr>
                              <w:t xml:space="preserve"> </w:t>
                            </w:r>
                            <w:proofErr w:type="spellStart"/>
                            <w:r w:rsidR="00B51C65" w:rsidRPr="00DC40CC">
                              <w:rPr>
                                <w:rFonts w:ascii="Franklin Gothic Book" w:hAnsi="Franklin Gothic Book"/>
                                <w:sz w:val="24"/>
                                <w:szCs w:val="24"/>
                              </w:rPr>
                              <w:t>zum</w:t>
                            </w:r>
                            <w:proofErr w:type="spellEnd"/>
                            <w:r w:rsidR="00B51C65" w:rsidRPr="00DC40CC">
                              <w:rPr>
                                <w:rFonts w:ascii="Franklin Gothic Book" w:hAnsi="Franklin Gothic Book"/>
                                <w:sz w:val="24"/>
                                <w:szCs w:val="24"/>
                              </w:rPr>
                              <w:t xml:space="preserve"> </w:t>
                            </w:r>
                            <w:proofErr w:type="spellStart"/>
                            <w:r w:rsidR="00B51C65" w:rsidRPr="00DC40CC">
                              <w:rPr>
                                <w:rFonts w:ascii="Franklin Gothic Book" w:hAnsi="Franklin Gothic Book"/>
                                <w:sz w:val="24"/>
                                <w:szCs w:val="24"/>
                              </w:rPr>
                              <w:t>Ansehen</w:t>
                            </w:r>
                            <w:proofErr w:type="spellEnd"/>
                          </w:p>
                          <w:p w14:paraId="0BF24C1C" w14:textId="77777777" w:rsidR="00B51C65" w:rsidRPr="00DC40CC" w:rsidRDefault="00B51C65" w:rsidP="001746C9">
                            <w:pPr>
                              <w:adjustRightInd w:val="0"/>
                              <w:spacing w:after="0" w:line="240" w:lineRule="auto"/>
                              <w:jc w:val="both"/>
                              <w:rPr>
                                <w:rFonts w:ascii="Franklin Gothic Book" w:hAnsi="Franklin Gothic Book"/>
                                <w:color w:val="B2D7B3"/>
                                <w:sz w:val="24"/>
                                <w:szCs w:val="24"/>
                              </w:rPr>
                            </w:pPr>
                          </w:p>
                          <w:p w14:paraId="695E85D7" w14:textId="77777777" w:rsidR="00B51C65" w:rsidRPr="00DC40CC" w:rsidRDefault="00B51C65" w:rsidP="001746C9">
                            <w:pPr>
                              <w:adjustRightInd w:val="0"/>
                              <w:spacing w:after="0" w:line="240" w:lineRule="auto"/>
                              <w:jc w:val="both"/>
                              <w:rPr>
                                <w:rFonts w:ascii="Franklin Gothic Book" w:hAnsi="Franklin Gothic Book"/>
                                <w:b/>
                                <w:color w:val="ED0064"/>
                                <w:sz w:val="24"/>
                                <w:szCs w:val="24"/>
                              </w:rPr>
                            </w:pPr>
                            <w:r w:rsidRPr="00DC40CC">
                              <w:rPr>
                                <w:rFonts w:ascii="Franklin Gothic Book" w:hAnsi="Franklin Gothic Book"/>
                                <w:color w:val="B2D7B3"/>
                                <w:sz w:val="24"/>
                                <w:szCs w:val="24"/>
                              </w:rPr>
                              <w:t xml:space="preserve">// </w:t>
                            </w:r>
                            <w:r w:rsidRPr="00DC40CC">
                              <w:rPr>
                                <w:rFonts w:ascii="Franklin Gothic Book" w:hAnsi="Franklin Gothic Book"/>
                                <w:b/>
                                <w:color w:val="ED0064"/>
                                <w:sz w:val="24"/>
                                <w:szCs w:val="24"/>
                              </w:rPr>
                              <w:t>AUFWAND</w:t>
                            </w:r>
                          </w:p>
                          <w:p w14:paraId="6F011016" w14:textId="246A3662" w:rsidR="00B51C65" w:rsidRPr="00DC40CC" w:rsidRDefault="00B51C65" w:rsidP="001746C9">
                            <w:pPr>
                              <w:spacing w:after="0" w:line="240" w:lineRule="auto"/>
                              <w:jc w:val="both"/>
                              <w:rPr>
                                <w:rFonts w:ascii="Franklin Gothic Book" w:hAnsi="Franklin Gothic Book"/>
                                <w:sz w:val="24"/>
                                <w:szCs w:val="24"/>
                              </w:rPr>
                            </w:pPr>
                            <w:proofErr w:type="spellStart"/>
                            <w:r>
                              <w:rPr>
                                <w:rFonts w:ascii="Franklin Gothic Book" w:hAnsi="Franklin Gothic Book"/>
                                <w:sz w:val="24"/>
                                <w:szCs w:val="24"/>
                              </w:rPr>
                              <w:t>Mittel</w:t>
                            </w:r>
                            <w:proofErr w:type="spellEnd"/>
                            <w:r>
                              <w:rPr>
                                <w:rFonts w:ascii="Franklin Gothic Book" w:hAnsi="Franklin Gothic Book"/>
                                <w:sz w:val="24"/>
                                <w:szCs w:val="24"/>
                              </w:rPr>
                              <w:t xml:space="preserve"> (</w:t>
                            </w:r>
                            <w:r w:rsidRPr="00DC40CC">
                              <w:rPr>
                                <w:rFonts w:ascii="Franklin Gothic Book" w:hAnsi="Franklin Gothic Book"/>
                                <w:sz w:val="24"/>
                                <w:szCs w:val="24"/>
                                <w:lang w:val="de-DE"/>
                              </w:rPr>
                              <w:t xml:space="preserve">Der Aufwand für die Einarbeitung in die grundlegenden Funktionen der Software ist überschaubar und ein Ablauf für den Workshop auch ohne Vorerfahrung gut planbar. </w:t>
                            </w:r>
                            <w:proofErr w:type="spellStart"/>
                            <w:r w:rsidRPr="00DC40CC">
                              <w:rPr>
                                <w:rFonts w:ascii="Franklin Gothic Book" w:hAnsi="Franklin Gothic Book"/>
                                <w:sz w:val="24"/>
                                <w:szCs w:val="24"/>
                              </w:rPr>
                              <w:t>Ein</w:t>
                            </w:r>
                            <w:proofErr w:type="spellEnd"/>
                            <w:r w:rsidRPr="00DC40CC">
                              <w:rPr>
                                <w:rFonts w:ascii="Franklin Gothic Book" w:hAnsi="Franklin Gothic Book"/>
                                <w:sz w:val="24"/>
                                <w:szCs w:val="24"/>
                              </w:rPr>
                              <w:t xml:space="preserve"> </w:t>
                            </w:r>
                            <w:proofErr w:type="spellStart"/>
                            <w:r w:rsidRPr="00DC40CC">
                              <w:rPr>
                                <w:rFonts w:ascii="Franklin Gothic Book" w:hAnsi="Franklin Gothic Book"/>
                                <w:sz w:val="24"/>
                                <w:szCs w:val="24"/>
                              </w:rPr>
                              <w:t>Grundwissen</w:t>
                            </w:r>
                            <w:proofErr w:type="spellEnd"/>
                            <w:r w:rsidRPr="00DC40CC">
                              <w:rPr>
                                <w:rFonts w:ascii="Franklin Gothic Book" w:hAnsi="Franklin Gothic Book"/>
                                <w:sz w:val="24"/>
                                <w:szCs w:val="24"/>
                              </w:rPr>
                              <w:t xml:space="preserve"> </w:t>
                            </w:r>
                            <w:proofErr w:type="spellStart"/>
                            <w:r w:rsidRPr="00DC40CC">
                              <w:rPr>
                                <w:rFonts w:ascii="Franklin Gothic Book" w:hAnsi="Franklin Gothic Book"/>
                                <w:sz w:val="24"/>
                                <w:szCs w:val="24"/>
                              </w:rPr>
                              <w:t>über</w:t>
                            </w:r>
                            <w:proofErr w:type="spellEnd"/>
                            <w:r w:rsidRPr="00DC40CC">
                              <w:rPr>
                                <w:rFonts w:ascii="Franklin Gothic Book" w:hAnsi="Franklin Gothic Book"/>
                                <w:sz w:val="24"/>
                                <w:szCs w:val="24"/>
                              </w:rPr>
                              <w:t xml:space="preserve"> </w:t>
                            </w:r>
                            <w:proofErr w:type="spellStart"/>
                            <w:r w:rsidRPr="00DC40CC">
                              <w:rPr>
                                <w:rFonts w:ascii="Franklin Gothic Book" w:hAnsi="Franklin Gothic Book"/>
                                <w:sz w:val="24"/>
                                <w:szCs w:val="24"/>
                              </w:rPr>
                              <w:t>interaktive</w:t>
                            </w:r>
                            <w:proofErr w:type="spellEnd"/>
                            <w:r w:rsidRPr="00DC40CC">
                              <w:rPr>
                                <w:rFonts w:ascii="Franklin Gothic Book" w:hAnsi="Franklin Gothic Book"/>
                                <w:sz w:val="24"/>
                                <w:szCs w:val="24"/>
                              </w:rPr>
                              <w:t xml:space="preserve"> </w:t>
                            </w:r>
                            <w:proofErr w:type="spellStart"/>
                            <w:r w:rsidRPr="00DC40CC">
                              <w:rPr>
                                <w:rFonts w:ascii="Franklin Gothic Book" w:hAnsi="Franklin Gothic Book"/>
                                <w:sz w:val="24"/>
                                <w:szCs w:val="24"/>
                              </w:rPr>
                              <w:t>Geschichten</w:t>
                            </w:r>
                            <w:proofErr w:type="spellEnd"/>
                            <w:r w:rsidRPr="00DC40CC">
                              <w:rPr>
                                <w:rFonts w:ascii="Franklin Gothic Book" w:hAnsi="Franklin Gothic Book"/>
                                <w:sz w:val="24"/>
                                <w:szCs w:val="24"/>
                              </w:rPr>
                              <w:t xml:space="preserve"> und </w:t>
                            </w:r>
                            <w:proofErr w:type="spellStart"/>
                            <w:r w:rsidRPr="00DC40CC">
                              <w:rPr>
                                <w:rFonts w:ascii="Franklin Gothic Book" w:hAnsi="Franklin Gothic Book"/>
                                <w:sz w:val="24"/>
                                <w:szCs w:val="24"/>
                              </w:rPr>
                              <w:t>Textadventures</w:t>
                            </w:r>
                            <w:proofErr w:type="spellEnd"/>
                            <w:r w:rsidRPr="00DC40CC">
                              <w:rPr>
                                <w:rFonts w:ascii="Franklin Gothic Book" w:hAnsi="Franklin Gothic Book"/>
                                <w:sz w:val="24"/>
                                <w:szCs w:val="24"/>
                              </w:rPr>
                              <w:t xml:space="preserve"> </w:t>
                            </w:r>
                            <w:proofErr w:type="spellStart"/>
                            <w:r w:rsidRPr="00DC40CC">
                              <w:rPr>
                                <w:rFonts w:ascii="Franklin Gothic Book" w:hAnsi="Franklin Gothic Book"/>
                                <w:sz w:val="24"/>
                                <w:szCs w:val="24"/>
                              </w:rPr>
                              <w:t>ist</w:t>
                            </w:r>
                            <w:proofErr w:type="spellEnd"/>
                            <w:r w:rsidRPr="00DC40CC">
                              <w:rPr>
                                <w:rFonts w:ascii="Franklin Gothic Book" w:hAnsi="Franklin Gothic Book"/>
                                <w:sz w:val="24"/>
                                <w:szCs w:val="24"/>
                              </w:rPr>
                              <w:t xml:space="preserve"> </w:t>
                            </w:r>
                            <w:proofErr w:type="spellStart"/>
                            <w:r w:rsidRPr="00DC40CC">
                              <w:rPr>
                                <w:rFonts w:ascii="Franklin Gothic Book" w:hAnsi="Franklin Gothic Book"/>
                                <w:sz w:val="24"/>
                                <w:szCs w:val="24"/>
                              </w:rPr>
                              <w:t>Voraussetzung</w:t>
                            </w:r>
                            <w:proofErr w:type="spellEnd"/>
                            <w:r w:rsidRPr="00DC40CC">
                              <w:rPr>
                                <w:rFonts w:ascii="Franklin Gothic Book" w:hAnsi="Franklin Gothic Book"/>
                                <w:sz w:val="24"/>
                                <w:szCs w:val="24"/>
                              </w:rPr>
                              <w:t>.</w:t>
                            </w:r>
                            <w:r>
                              <w:rPr>
                                <w:rFonts w:ascii="Franklin Gothic Book" w:hAnsi="Franklin Gothic Book"/>
                                <w:sz w:val="24"/>
                                <w:szCs w:val="24"/>
                              </w:rPr>
                              <w:t>)</w:t>
                            </w:r>
                          </w:p>
                          <w:p w14:paraId="16D2FF33" w14:textId="77777777" w:rsidR="00B51C65" w:rsidRPr="00DC40CC" w:rsidRDefault="00B51C65" w:rsidP="001746C9">
                            <w:pPr>
                              <w:adjustRightInd w:val="0"/>
                              <w:spacing w:after="0" w:line="240" w:lineRule="auto"/>
                              <w:jc w:val="both"/>
                              <w:rPr>
                                <w:rFonts w:ascii="Franklin Gothic Book" w:hAnsi="Franklin Gothic Book"/>
                                <w:color w:val="F41E77"/>
                                <w:sz w:val="20"/>
                                <w:szCs w:val="20"/>
                                <w:lang w:val="de-DE"/>
                              </w:rPr>
                            </w:pPr>
                          </w:p>
                          <w:p w14:paraId="37950DE3" w14:textId="77777777" w:rsidR="00B51C65" w:rsidRPr="00DC40CC" w:rsidRDefault="00B51C65" w:rsidP="001746C9">
                            <w:pPr>
                              <w:adjustRightInd w:val="0"/>
                              <w:spacing w:after="0" w:line="240" w:lineRule="auto"/>
                              <w:jc w:val="both"/>
                              <w:rPr>
                                <w:rFonts w:ascii="Franklin Gothic Book" w:hAnsi="Franklin Gothic Book"/>
                                <w:lang w:val="de-DE"/>
                              </w:rPr>
                            </w:pPr>
                            <w:r w:rsidRPr="00DC40CC">
                              <w:rPr>
                                <w:rFonts w:ascii="Franklin Gothic Book" w:hAnsi="Franklin Gothic Book"/>
                                <w:color w:val="ED0064"/>
                                <w:sz w:val="20"/>
                                <w:szCs w:val="20"/>
                                <w:lang w:val="de-DE"/>
                              </w:rPr>
                              <w:t xml:space="preserve"> </w:t>
                            </w:r>
                            <w:r w:rsidRPr="00DC40CC">
                              <w:rPr>
                                <w:rFonts w:ascii="Franklin Gothic Book" w:hAnsi="Franklin Gothic Book"/>
                                <w:color w:val="F41E77"/>
                                <w:sz w:val="20"/>
                                <w:szCs w:val="20"/>
                                <w:lang w:val="de-DE"/>
                              </w:rPr>
                              <w:t xml:space="preserve">                                                            </w:t>
                            </w:r>
                          </w:p>
                          <w:p w14:paraId="6C428671" w14:textId="77777777" w:rsidR="00B51C65" w:rsidRPr="00DC40CC" w:rsidRDefault="00B51C65" w:rsidP="001746C9">
                            <w:pPr>
                              <w:adjustRightInd w:val="0"/>
                              <w:spacing w:after="0" w:line="240" w:lineRule="auto"/>
                              <w:jc w:val="both"/>
                              <w:rPr>
                                <w:rFonts w:ascii="Franklin Gothic Book" w:hAnsi="Franklin Gothic Book"/>
                                <w:lang w:val="de-DE"/>
                              </w:rPr>
                            </w:pPr>
                          </w:p>
                          <w:p w14:paraId="083D938B" w14:textId="77777777" w:rsidR="00B51C65" w:rsidRPr="003F2627" w:rsidRDefault="00B51C65" w:rsidP="001746C9">
                            <w:pPr>
                              <w:adjustRightInd w:val="0"/>
                              <w:spacing w:after="0" w:line="240" w:lineRule="auto"/>
                              <w:jc w:val="both"/>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6A22" id="Textfeld 36" o:spid="_x0000_s1027" type="#_x0000_t202" style="position:absolute;margin-left:45.35pt;margin-top:294.55pt;width:456.65pt;height:487.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eZR9QCAAAY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" filled="f" stroked="f">
                <v:textbox>
                  <w:txbxContent>
                    <w:p w14:paraId="783D1054" w14:textId="77777777" w:rsidR="00B51C65" w:rsidRPr="00DC40CC" w:rsidRDefault="00B51C65" w:rsidP="001746C9">
                      <w:pPr>
                        <w:adjustRightInd w:val="0"/>
                        <w:spacing w:after="0" w:line="240" w:lineRule="auto"/>
                        <w:jc w:val="both"/>
                        <w:rPr>
                          <w:rFonts w:ascii="Franklin Gothic Book" w:hAnsi="Franklin Gothic Book"/>
                          <w:color w:val="F41E77"/>
                          <w:sz w:val="20"/>
                          <w:szCs w:val="20"/>
                        </w:rPr>
                      </w:pPr>
                      <w:r w:rsidRPr="00DC40CC">
                        <w:rPr>
                          <w:rFonts w:ascii="Franklin Gothic Book" w:hAnsi="Franklin Gothic Book"/>
                          <w:color w:val="B2D7B3"/>
                          <w:sz w:val="24"/>
                          <w:szCs w:val="24"/>
                        </w:rPr>
                        <w:t xml:space="preserve">// </w:t>
                      </w:r>
                      <w:r w:rsidRPr="00DC40CC">
                        <w:rPr>
                          <w:rFonts w:ascii="Franklin Gothic Book" w:hAnsi="Franklin Gothic Book"/>
                          <w:b/>
                          <w:color w:val="ED0064"/>
                          <w:sz w:val="24"/>
                          <w:szCs w:val="24"/>
                        </w:rPr>
                        <w:t>UMFANG</w:t>
                      </w:r>
                    </w:p>
                    <w:p w14:paraId="59A8540F" w14:textId="77777777" w:rsidR="00B51C65" w:rsidRPr="00DC40CC" w:rsidRDefault="00B51C65" w:rsidP="001746C9">
                      <w:pPr>
                        <w:pStyle w:val="Listenabsatz"/>
                        <w:widowControl/>
                        <w:numPr>
                          <w:ilvl w:val="0"/>
                          <w:numId w:val="1"/>
                        </w:numPr>
                        <w:spacing w:after="0" w:line="240" w:lineRule="auto"/>
                        <w:ind w:left="284" w:hanging="284"/>
                        <w:jc w:val="both"/>
                        <w:rPr>
                          <w:rFonts w:ascii="Franklin Gothic Book" w:hAnsi="Franklin Gothic Book"/>
                          <w:sz w:val="24"/>
                          <w:szCs w:val="24"/>
                          <w:lang w:val="de-DE"/>
                        </w:rPr>
                      </w:pPr>
                      <w:r w:rsidRPr="00DC40CC">
                        <w:rPr>
                          <w:rFonts w:ascii="Franklin Gothic Book" w:hAnsi="Franklin Gothic Book"/>
                          <w:sz w:val="24"/>
                          <w:szCs w:val="24"/>
                          <w:lang w:val="de-DE"/>
                        </w:rPr>
                        <w:t>Mindestens 1,5 Zeitstunden (für einen ersten Einblick)</w:t>
                      </w:r>
                    </w:p>
                    <w:p w14:paraId="29ADB2DF" w14:textId="77777777" w:rsidR="00B51C65" w:rsidRPr="00DC40CC" w:rsidRDefault="00B51C65" w:rsidP="001746C9">
                      <w:pPr>
                        <w:pStyle w:val="Listenabsatz"/>
                        <w:widowControl/>
                        <w:numPr>
                          <w:ilvl w:val="0"/>
                          <w:numId w:val="1"/>
                        </w:numPr>
                        <w:spacing w:after="0" w:line="240" w:lineRule="auto"/>
                        <w:ind w:left="284" w:hanging="284"/>
                        <w:jc w:val="both"/>
                        <w:rPr>
                          <w:rFonts w:ascii="Franklin Gothic Book" w:hAnsi="Franklin Gothic Book"/>
                          <w:sz w:val="24"/>
                          <w:szCs w:val="24"/>
                        </w:rPr>
                      </w:pPr>
                      <w:r w:rsidRPr="00DC40CC">
                        <w:rPr>
                          <w:rFonts w:ascii="Franklin Gothic Book" w:hAnsi="Franklin Gothic Book"/>
                          <w:sz w:val="24"/>
                          <w:szCs w:val="24"/>
                        </w:rPr>
                        <w:t xml:space="preserve">4 </w:t>
                      </w:r>
                      <w:proofErr w:type="spellStart"/>
                      <w:r w:rsidRPr="00DC40CC">
                        <w:rPr>
                          <w:rFonts w:ascii="Franklin Gothic Book" w:hAnsi="Franklin Gothic Book"/>
                          <w:sz w:val="24"/>
                          <w:szCs w:val="24"/>
                        </w:rPr>
                        <w:t>Zeitstunden</w:t>
                      </w:r>
                      <w:proofErr w:type="spellEnd"/>
                      <w:r w:rsidRPr="00DC40CC">
                        <w:rPr>
                          <w:rFonts w:ascii="Franklin Gothic Book" w:hAnsi="Franklin Gothic Book"/>
                          <w:sz w:val="24"/>
                          <w:szCs w:val="24"/>
                        </w:rPr>
                        <w:t xml:space="preserve"> </w:t>
                      </w:r>
                      <w:proofErr w:type="spellStart"/>
                      <w:r w:rsidRPr="00DC40CC">
                        <w:rPr>
                          <w:rFonts w:ascii="Franklin Gothic Book" w:hAnsi="Franklin Gothic Book"/>
                          <w:sz w:val="24"/>
                          <w:szCs w:val="24"/>
                        </w:rPr>
                        <w:t>für</w:t>
                      </w:r>
                      <w:proofErr w:type="spellEnd"/>
                      <w:r w:rsidRPr="00DC40CC">
                        <w:rPr>
                          <w:rFonts w:ascii="Franklin Gothic Book" w:hAnsi="Franklin Gothic Book"/>
                          <w:sz w:val="24"/>
                          <w:szCs w:val="24"/>
                        </w:rPr>
                        <w:t xml:space="preserve"> </w:t>
                      </w:r>
                      <w:proofErr w:type="spellStart"/>
                      <w:r w:rsidRPr="00DC40CC">
                        <w:rPr>
                          <w:rFonts w:ascii="Franklin Gothic Book" w:hAnsi="Franklin Gothic Book"/>
                          <w:sz w:val="24"/>
                          <w:szCs w:val="24"/>
                        </w:rPr>
                        <w:t>einen</w:t>
                      </w:r>
                      <w:proofErr w:type="spellEnd"/>
                      <w:r w:rsidRPr="00DC40CC">
                        <w:rPr>
                          <w:rFonts w:ascii="Franklin Gothic Book" w:hAnsi="Franklin Gothic Book"/>
                          <w:sz w:val="24"/>
                          <w:szCs w:val="24"/>
                        </w:rPr>
                        <w:t xml:space="preserve"> </w:t>
                      </w:r>
                      <w:proofErr w:type="spellStart"/>
                      <w:r w:rsidRPr="00DC40CC">
                        <w:rPr>
                          <w:rFonts w:ascii="Franklin Gothic Book" w:hAnsi="Franklin Gothic Book"/>
                          <w:sz w:val="24"/>
                          <w:szCs w:val="24"/>
                        </w:rPr>
                        <w:t>Tagesworkshop</w:t>
                      </w:r>
                      <w:proofErr w:type="spellEnd"/>
                    </w:p>
                    <w:p w14:paraId="07B3CC50" w14:textId="77777777" w:rsidR="00B51C65" w:rsidRPr="00DC40CC" w:rsidRDefault="00B51C65" w:rsidP="001746C9">
                      <w:pPr>
                        <w:pStyle w:val="Listenabsatz"/>
                        <w:widowControl/>
                        <w:numPr>
                          <w:ilvl w:val="0"/>
                          <w:numId w:val="1"/>
                        </w:numPr>
                        <w:shd w:val="clear" w:color="auto" w:fill="FFFFFF" w:themeFill="background1"/>
                        <w:spacing w:after="0" w:line="240" w:lineRule="auto"/>
                        <w:ind w:left="284" w:hanging="284"/>
                        <w:jc w:val="both"/>
                        <w:rPr>
                          <w:rFonts w:ascii="Franklin Gothic Book" w:hAnsi="Franklin Gothic Book"/>
                          <w:sz w:val="24"/>
                          <w:szCs w:val="24"/>
                          <w:lang w:val="de-DE"/>
                        </w:rPr>
                      </w:pPr>
                      <w:r w:rsidRPr="00DC40CC">
                        <w:rPr>
                          <w:rFonts w:ascii="Franklin Gothic Book" w:hAnsi="Franklin Gothic Book"/>
                          <w:sz w:val="24"/>
                          <w:szCs w:val="24"/>
                          <w:lang w:val="de-DE"/>
                        </w:rPr>
                        <w:t>Auch auf einen einwöchigen Ferienworkshop oder eine Projektwoche ausdehnbar</w:t>
                      </w:r>
                    </w:p>
                    <w:p w14:paraId="17B1CE7D" w14:textId="77777777" w:rsidR="00B51C65" w:rsidRPr="00DC40CC" w:rsidRDefault="00B51C65" w:rsidP="001746C9">
                      <w:pPr>
                        <w:pStyle w:val="Listenabsatz"/>
                        <w:widowControl/>
                        <w:adjustRightInd w:val="0"/>
                        <w:spacing w:after="0" w:line="240" w:lineRule="auto"/>
                        <w:ind w:left="142"/>
                        <w:jc w:val="both"/>
                        <w:rPr>
                          <w:rFonts w:ascii="Franklin Gothic Book" w:hAnsi="Franklin Gothic Book"/>
                          <w:b/>
                          <w:sz w:val="20"/>
                          <w:szCs w:val="20"/>
                          <w:lang w:val="de-DE"/>
                        </w:rPr>
                      </w:pPr>
                    </w:p>
                    <w:p w14:paraId="1B4B5872" w14:textId="77777777" w:rsidR="00B51C65" w:rsidRPr="00DC40CC" w:rsidRDefault="00B51C65" w:rsidP="001746C9">
                      <w:pPr>
                        <w:adjustRightInd w:val="0"/>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ZIELGRUPPE</w:t>
                      </w:r>
                    </w:p>
                    <w:p w14:paraId="348CC862" w14:textId="77777777" w:rsidR="00B51C65" w:rsidRPr="00DC40CC" w:rsidRDefault="00B51C65" w:rsidP="001746C9">
                      <w:pPr>
                        <w:adjustRightInd w:val="0"/>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Jugendliche ab 11 Jahren</w:t>
                      </w:r>
                    </w:p>
                    <w:p w14:paraId="17F02F92" w14:textId="77777777" w:rsidR="00B51C65" w:rsidRPr="00DC40CC" w:rsidRDefault="00B51C65" w:rsidP="001746C9">
                      <w:pPr>
                        <w:adjustRightInd w:val="0"/>
                        <w:spacing w:after="0" w:line="240" w:lineRule="auto"/>
                        <w:jc w:val="both"/>
                        <w:rPr>
                          <w:rFonts w:ascii="Franklin Gothic Book" w:hAnsi="Franklin Gothic Book"/>
                          <w:lang w:val="de-DE"/>
                        </w:rPr>
                      </w:pPr>
                    </w:p>
                    <w:p w14:paraId="745DB0F4" w14:textId="77777777" w:rsidR="00B51C65" w:rsidRPr="00DC40CC" w:rsidRDefault="00B51C65" w:rsidP="001746C9">
                      <w:pPr>
                        <w:adjustRightInd w:val="0"/>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ANZAHL DER</w:t>
                      </w:r>
                      <w:r w:rsidRPr="00DC40CC">
                        <w:rPr>
                          <w:rFonts w:ascii="Franklin Gothic Book" w:hAnsi="Franklin Gothic Book"/>
                          <w:b/>
                          <w:color w:val="B2D7B3"/>
                          <w:sz w:val="24"/>
                          <w:szCs w:val="24"/>
                          <w:lang w:val="de-DE"/>
                        </w:rPr>
                        <w:t xml:space="preserve"> </w:t>
                      </w:r>
                      <w:r w:rsidRPr="00DC40CC">
                        <w:rPr>
                          <w:rFonts w:ascii="Franklin Gothic Book" w:hAnsi="Franklin Gothic Book"/>
                          <w:b/>
                          <w:color w:val="ED0064"/>
                          <w:sz w:val="24"/>
                          <w:szCs w:val="24"/>
                          <w:lang w:val="de-DE"/>
                        </w:rPr>
                        <w:t>TEILNEHMENDENZAHL UND PÄDAGOGEN*INNEN</w:t>
                      </w:r>
                    </w:p>
                    <w:p w14:paraId="495A7454" w14:textId="77777777" w:rsidR="00B51C65" w:rsidRPr="00DC40CC" w:rsidRDefault="00B51C65" w:rsidP="001746C9">
                      <w:pPr>
                        <w:adjustRightInd w:val="0"/>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16 Teilnehmende und 2 Pädagogen*innen</w:t>
                      </w:r>
                    </w:p>
                    <w:p w14:paraId="2E2DA5BD" w14:textId="77777777" w:rsidR="00B51C65" w:rsidRPr="00DC40CC" w:rsidRDefault="00B51C65" w:rsidP="001746C9">
                      <w:pPr>
                        <w:adjustRightInd w:val="0"/>
                        <w:spacing w:after="0" w:line="240" w:lineRule="auto"/>
                        <w:jc w:val="both"/>
                        <w:rPr>
                          <w:rFonts w:ascii="Franklin Gothic Book" w:hAnsi="Franklin Gothic Book"/>
                          <w:lang w:val="de-DE"/>
                        </w:rPr>
                      </w:pPr>
                    </w:p>
                    <w:p w14:paraId="283C1ABB" w14:textId="77777777" w:rsidR="00B51C65" w:rsidRPr="00DC40CC" w:rsidRDefault="00B51C65" w:rsidP="001746C9">
                      <w:pPr>
                        <w:adjustRightInd w:val="0"/>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SOZIALFORM</w:t>
                      </w:r>
                    </w:p>
                    <w:p w14:paraId="24DA2DF5" w14:textId="77777777" w:rsidR="00B51C65" w:rsidRPr="00DC40CC" w:rsidRDefault="00B51C65" w:rsidP="001746C9">
                      <w:pPr>
                        <w:adjustRightInd w:val="0"/>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Partnerarbeit</w:t>
                      </w:r>
                    </w:p>
                    <w:p w14:paraId="6121E86B" w14:textId="77777777" w:rsidR="00B51C65" w:rsidRPr="00DC40CC" w:rsidRDefault="00B51C65" w:rsidP="001746C9">
                      <w:pPr>
                        <w:adjustRightInd w:val="0"/>
                        <w:spacing w:after="0" w:line="240" w:lineRule="auto"/>
                        <w:jc w:val="both"/>
                        <w:rPr>
                          <w:rFonts w:ascii="Franklin Gothic Book" w:hAnsi="Franklin Gothic Book"/>
                          <w:b/>
                          <w:color w:val="ED0064"/>
                          <w:sz w:val="24"/>
                          <w:szCs w:val="24"/>
                          <w:lang w:val="de-DE"/>
                        </w:rPr>
                      </w:pPr>
                    </w:p>
                    <w:p w14:paraId="6CDE3798" w14:textId="77777777" w:rsidR="00B51C65" w:rsidRPr="00DC40CC" w:rsidRDefault="00B51C65" w:rsidP="001746C9">
                      <w:pPr>
                        <w:adjustRightInd w:val="0"/>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AUSSTATTUNG</w:t>
                      </w:r>
                    </w:p>
                    <w:p w14:paraId="2407C38C" w14:textId="77777777" w:rsidR="00B51C65" w:rsidRPr="00DC40CC" w:rsidRDefault="00B51C65" w:rsidP="001746C9">
                      <w:pPr>
                        <w:pStyle w:val="Listenabsatz"/>
                        <w:widowControl/>
                        <w:numPr>
                          <w:ilvl w:val="0"/>
                          <w:numId w:val="8"/>
                        </w:numPr>
                        <w:spacing w:after="0" w:line="240" w:lineRule="auto"/>
                        <w:ind w:left="284" w:hanging="284"/>
                        <w:jc w:val="both"/>
                        <w:rPr>
                          <w:rFonts w:ascii="Franklin Gothic Book" w:hAnsi="Franklin Gothic Book"/>
                          <w:sz w:val="24"/>
                          <w:szCs w:val="24"/>
                        </w:rPr>
                      </w:pPr>
                      <w:r w:rsidRPr="00DC40CC">
                        <w:rPr>
                          <w:rFonts w:ascii="Franklin Gothic Book" w:hAnsi="Franklin Gothic Book"/>
                          <w:sz w:val="24"/>
                          <w:szCs w:val="24"/>
                        </w:rPr>
                        <w:t>1 Laptop/</w:t>
                      </w:r>
                      <w:proofErr w:type="spellStart"/>
                      <w:r w:rsidRPr="00DC40CC">
                        <w:rPr>
                          <w:rFonts w:ascii="Franklin Gothic Book" w:hAnsi="Franklin Gothic Book"/>
                          <w:sz w:val="24"/>
                          <w:szCs w:val="24"/>
                        </w:rPr>
                        <w:t>Rechner</w:t>
                      </w:r>
                      <w:proofErr w:type="spellEnd"/>
                      <w:r w:rsidRPr="00DC40CC">
                        <w:rPr>
                          <w:rFonts w:ascii="Franklin Gothic Book" w:hAnsi="Franklin Gothic Book"/>
                          <w:sz w:val="24"/>
                          <w:szCs w:val="24"/>
                        </w:rPr>
                        <w:t xml:space="preserve"> pro </w:t>
                      </w:r>
                      <w:proofErr w:type="spellStart"/>
                      <w:r w:rsidRPr="00DC40CC">
                        <w:rPr>
                          <w:rFonts w:ascii="Franklin Gothic Book" w:hAnsi="Franklin Gothic Book"/>
                          <w:sz w:val="24"/>
                          <w:szCs w:val="24"/>
                        </w:rPr>
                        <w:t>Gruppe</w:t>
                      </w:r>
                      <w:proofErr w:type="spellEnd"/>
                    </w:p>
                    <w:p w14:paraId="58E5991D" w14:textId="77777777" w:rsidR="00B51C65" w:rsidRPr="00DC40CC" w:rsidRDefault="00B51C65" w:rsidP="00B51C65">
                      <w:pPr>
                        <w:pStyle w:val="Listenabsatz"/>
                        <w:widowControl/>
                        <w:numPr>
                          <w:ilvl w:val="0"/>
                          <w:numId w:val="8"/>
                        </w:numPr>
                        <w:spacing w:after="0" w:line="240" w:lineRule="auto"/>
                        <w:ind w:left="284" w:hanging="284"/>
                        <w:rPr>
                          <w:rFonts w:ascii="Franklin Gothic Book" w:hAnsi="Franklin Gothic Book"/>
                          <w:sz w:val="24"/>
                          <w:szCs w:val="24"/>
                          <w:lang w:val="de-DE"/>
                        </w:rPr>
                      </w:pPr>
                      <w:r w:rsidRPr="00DC40CC">
                        <w:rPr>
                          <w:rFonts w:ascii="Franklin Gothic Book" w:hAnsi="Franklin Gothic Book"/>
                          <w:sz w:val="24"/>
                          <w:szCs w:val="24"/>
                          <w:lang w:val="de-DE"/>
                        </w:rPr>
                        <w:t>1 Maus pro Gruppe, ggf. Kopfhörer (bei aufwändigeren Produktionen mit Sound/Audio)</w:t>
                      </w:r>
                    </w:p>
                    <w:p w14:paraId="7B2FE3C5" w14:textId="77777777" w:rsidR="00B51C65" w:rsidRPr="00DC40CC" w:rsidRDefault="00B51C65" w:rsidP="001746C9">
                      <w:pPr>
                        <w:pStyle w:val="Listenabsatz"/>
                        <w:widowControl/>
                        <w:numPr>
                          <w:ilvl w:val="0"/>
                          <w:numId w:val="8"/>
                        </w:numPr>
                        <w:spacing w:after="0" w:line="240" w:lineRule="auto"/>
                        <w:ind w:left="284" w:hanging="284"/>
                        <w:jc w:val="both"/>
                        <w:rPr>
                          <w:rFonts w:ascii="Franklin Gothic Book" w:hAnsi="Franklin Gothic Book"/>
                          <w:sz w:val="24"/>
                          <w:szCs w:val="24"/>
                          <w:lang w:val="de-DE"/>
                        </w:rPr>
                      </w:pPr>
                      <w:proofErr w:type="spellStart"/>
                      <w:r w:rsidRPr="00DC40CC">
                        <w:rPr>
                          <w:rFonts w:ascii="Franklin Gothic Book" w:hAnsi="Franklin Gothic Book"/>
                          <w:sz w:val="24"/>
                          <w:szCs w:val="24"/>
                          <w:lang w:val="de-DE"/>
                        </w:rPr>
                        <w:t>Twine</w:t>
                      </w:r>
                      <w:proofErr w:type="spellEnd"/>
                      <w:r w:rsidRPr="00DC40CC">
                        <w:rPr>
                          <w:rFonts w:ascii="Franklin Gothic Book" w:hAnsi="Franklin Gothic Book"/>
                          <w:sz w:val="24"/>
                          <w:szCs w:val="24"/>
                          <w:lang w:val="de-DE"/>
                        </w:rPr>
                        <w:t xml:space="preserve">-Software, ab Version 2 (kostenlos als </w:t>
                      </w:r>
                      <w:hyperlink r:id="rId11" w:history="1">
                        <w:r w:rsidRPr="00DC40CC">
                          <w:rPr>
                            <w:rStyle w:val="Link"/>
                            <w:rFonts w:ascii="Franklin Gothic Book" w:hAnsi="Franklin Gothic Book"/>
                            <w:sz w:val="24"/>
                            <w:szCs w:val="24"/>
                            <w:lang w:val="de-DE"/>
                          </w:rPr>
                          <w:t>Download</w:t>
                        </w:r>
                      </w:hyperlink>
                      <w:r w:rsidRPr="00DC40CC">
                        <w:rPr>
                          <w:rFonts w:ascii="Franklin Gothic Book" w:hAnsi="Franklin Gothic Book"/>
                          <w:sz w:val="24"/>
                          <w:szCs w:val="24"/>
                          <w:lang w:val="de-DE"/>
                        </w:rPr>
                        <w:t xml:space="preserve"> verfügbar)</w:t>
                      </w:r>
                    </w:p>
                    <w:p w14:paraId="7741EE87" w14:textId="77777777" w:rsidR="00B51C65" w:rsidRPr="00DC40CC" w:rsidRDefault="00B51C65" w:rsidP="001746C9">
                      <w:pPr>
                        <w:pStyle w:val="Listenabsatz"/>
                        <w:widowControl/>
                        <w:numPr>
                          <w:ilvl w:val="0"/>
                          <w:numId w:val="8"/>
                        </w:numPr>
                        <w:spacing w:after="0" w:line="240" w:lineRule="auto"/>
                        <w:ind w:left="284" w:hanging="284"/>
                        <w:jc w:val="both"/>
                        <w:rPr>
                          <w:rFonts w:ascii="Franklin Gothic Book" w:hAnsi="Franklin Gothic Book"/>
                          <w:sz w:val="24"/>
                          <w:szCs w:val="24"/>
                        </w:rPr>
                      </w:pPr>
                      <w:proofErr w:type="spellStart"/>
                      <w:r w:rsidRPr="00DC40CC">
                        <w:rPr>
                          <w:rFonts w:ascii="Franklin Gothic Book" w:hAnsi="Franklin Gothic Book"/>
                          <w:sz w:val="24"/>
                          <w:szCs w:val="24"/>
                        </w:rPr>
                        <w:t>Stifte</w:t>
                      </w:r>
                      <w:proofErr w:type="spellEnd"/>
                      <w:r w:rsidRPr="00DC40CC">
                        <w:rPr>
                          <w:rFonts w:ascii="Franklin Gothic Book" w:hAnsi="Franklin Gothic Book"/>
                          <w:sz w:val="24"/>
                          <w:szCs w:val="24"/>
                        </w:rPr>
                        <w:t xml:space="preserve"> und Papier</w:t>
                      </w:r>
                    </w:p>
                    <w:p w14:paraId="3768BBE3" w14:textId="77777777" w:rsidR="00B51C65" w:rsidRPr="00BD1D09" w:rsidRDefault="00B51C65" w:rsidP="001746C9">
                      <w:pPr>
                        <w:pStyle w:val="Listenabsatz"/>
                        <w:widowControl/>
                        <w:numPr>
                          <w:ilvl w:val="0"/>
                          <w:numId w:val="8"/>
                        </w:numPr>
                        <w:spacing w:after="0" w:line="240" w:lineRule="auto"/>
                        <w:ind w:left="284" w:hanging="284"/>
                        <w:jc w:val="both"/>
                        <w:rPr>
                          <w:rFonts w:ascii="Franklin Gothic Book" w:hAnsi="Franklin Gothic Book"/>
                          <w:sz w:val="24"/>
                          <w:szCs w:val="24"/>
                        </w:rPr>
                      </w:pPr>
                      <w:r w:rsidRPr="00BD1D09">
                        <w:rPr>
                          <w:rFonts w:ascii="Franklin Gothic Book" w:hAnsi="Franklin Gothic Book"/>
                          <w:sz w:val="24"/>
                          <w:szCs w:val="24"/>
                        </w:rPr>
                        <w:t xml:space="preserve">Handout </w:t>
                      </w:r>
                      <w:proofErr w:type="spellStart"/>
                      <w:r w:rsidRPr="00BD1D09">
                        <w:rPr>
                          <w:rFonts w:ascii="Franklin Gothic Book" w:hAnsi="Franklin Gothic Book"/>
                          <w:sz w:val="24"/>
                          <w:szCs w:val="24"/>
                        </w:rPr>
                        <w:t>mit</w:t>
                      </w:r>
                      <w:proofErr w:type="spellEnd"/>
                      <w:r w:rsidRPr="00BD1D09">
                        <w:rPr>
                          <w:rFonts w:ascii="Franklin Gothic Book" w:hAnsi="Franklin Gothic Book"/>
                          <w:sz w:val="24"/>
                          <w:szCs w:val="24"/>
                        </w:rPr>
                        <w:t xml:space="preserve"> den Twine-</w:t>
                      </w:r>
                      <w:proofErr w:type="spellStart"/>
                      <w:r w:rsidRPr="00BD1D09">
                        <w:rPr>
                          <w:rFonts w:ascii="Franklin Gothic Book" w:hAnsi="Franklin Gothic Book"/>
                          <w:sz w:val="24"/>
                          <w:szCs w:val="24"/>
                        </w:rPr>
                        <w:t>Grundbefehlen</w:t>
                      </w:r>
                      <w:proofErr w:type="spellEnd"/>
                    </w:p>
                    <w:p w14:paraId="47FCBD45" w14:textId="77777777" w:rsidR="00B51C65" w:rsidRPr="00DC40CC" w:rsidRDefault="00B51C65" w:rsidP="001746C9">
                      <w:pPr>
                        <w:pStyle w:val="Listenabsatz"/>
                        <w:widowControl/>
                        <w:numPr>
                          <w:ilvl w:val="0"/>
                          <w:numId w:val="8"/>
                        </w:numPr>
                        <w:spacing w:after="0" w:line="240" w:lineRule="auto"/>
                        <w:ind w:left="284" w:hanging="284"/>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Präsentationsrechner und </w:t>
                      </w:r>
                      <w:proofErr w:type="spellStart"/>
                      <w:r w:rsidRPr="00DC40CC">
                        <w:rPr>
                          <w:rFonts w:ascii="Franklin Gothic Book" w:hAnsi="Franklin Gothic Book"/>
                          <w:sz w:val="24"/>
                          <w:szCs w:val="24"/>
                          <w:lang w:val="de-DE"/>
                        </w:rPr>
                        <w:t>Beamer</w:t>
                      </w:r>
                      <w:proofErr w:type="spellEnd"/>
                      <w:r w:rsidRPr="00DC40CC">
                        <w:rPr>
                          <w:rFonts w:ascii="Franklin Gothic Book" w:hAnsi="Franklin Gothic Book"/>
                          <w:sz w:val="24"/>
                          <w:szCs w:val="24"/>
                          <w:lang w:val="de-DE"/>
                        </w:rPr>
                        <w:t xml:space="preserve"> oder interaktives Whiteboard</w:t>
                      </w:r>
                    </w:p>
                    <w:p w14:paraId="45F5D6AF" w14:textId="77777777" w:rsidR="00B51C65" w:rsidRPr="00DC40CC" w:rsidRDefault="00B51C65" w:rsidP="001746C9">
                      <w:pPr>
                        <w:pStyle w:val="Listenabsatz"/>
                        <w:widowControl/>
                        <w:numPr>
                          <w:ilvl w:val="0"/>
                          <w:numId w:val="8"/>
                        </w:numPr>
                        <w:spacing w:after="0" w:line="240" w:lineRule="auto"/>
                        <w:ind w:left="284" w:hanging="284"/>
                        <w:jc w:val="both"/>
                        <w:rPr>
                          <w:rFonts w:ascii="Franklin Gothic Book" w:hAnsi="Franklin Gothic Book"/>
                          <w:sz w:val="24"/>
                          <w:szCs w:val="24"/>
                        </w:rPr>
                      </w:pPr>
                      <w:proofErr w:type="spellStart"/>
                      <w:r w:rsidRPr="00DC40CC">
                        <w:rPr>
                          <w:rFonts w:ascii="Franklin Gothic Book" w:hAnsi="Franklin Gothic Book"/>
                          <w:sz w:val="24"/>
                          <w:szCs w:val="24"/>
                        </w:rPr>
                        <w:t>Tafel</w:t>
                      </w:r>
                      <w:proofErr w:type="spellEnd"/>
                      <w:r w:rsidRPr="00DC40CC">
                        <w:rPr>
                          <w:rFonts w:ascii="Franklin Gothic Book" w:hAnsi="Franklin Gothic Book"/>
                          <w:sz w:val="24"/>
                          <w:szCs w:val="24"/>
                        </w:rPr>
                        <w:t xml:space="preserve">, Flipchart </w:t>
                      </w:r>
                      <w:proofErr w:type="spellStart"/>
                      <w:r w:rsidRPr="00DC40CC">
                        <w:rPr>
                          <w:rFonts w:ascii="Franklin Gothic Book" w:hAnsi="Franklin Gothic Book"/>
                          <w:sz w:val="24"/>
                          <w:szCs w:val="24"/>
                        </w:rPr>
                        <w:t>oder</w:t>
                      </w:r>
                      <w:proofErr w:type="spellEnd"/>
                      <w:r w:rsidRPr="00DC40CC">
                        <w:rPr>
                          <w:rFonts w:ascii="Franklin Gothic Book" w:hAnsi="Franklin Gothic Book"/>
                          <w:sz w:val="24"/>
                          <w:szCs w:val="24"/>
                        </w:rPr>
                        <w:t xml:space="preserve"> </w:t>
                      </w:r>
                      <w:proofErr w:type="spellStart"/>
                      <w:r w:rsidRPr="00DC40CC">
                        <w:rPr>
                          <w:rFonts w:ascii="Franklin Gothic Book" w:hAnsi="Franklin Gothic Book"/>
                          <w:sz w:val="24"/>
                          <w:szCs w:val="24"/>
                        </w:rPr>
                        <w:t>interaktives</w:t>
                      </w:r>
                      <w:proofErr w:type="spellEnd"/>
                      <w:r w:rsidRPr="00DC40CC">
                        <w:rPr>
                          <w:rFonts w:ascii="Franklin Gothic Book" w:hAnsi="Franklin Gothic Book"/>
                          <w:sz w:val="24"/>
                          <w:szCs w:val="24"/>
                        </w:rPr>
                        <w:t xml:space="preserve"> Whiteboard</w:t>
                      </w:r>
                    </w:p>
                    <w:p w14:paraId="0339D085" w14:textId="77777777" w:rsidR="00B51C65" w:rsidRPr="00DC40CC" w:rsidRDefault="00B51C65" w:rsidP="001746C9">
                      <w:pPr>
                        <w:widowControl/>
                        <w:spacing w:after="0" w:line="240" w:lineRule="auto"/>
                        <w:jc w:val="both"/>
                        <w:rPr>
                          <w:rFonts w:ascii="Franklin Gothic Book" w:hAnsi="Franklin Gothic Book"/>
                        </w:rPr>
                      </w:pPr>
                    </w:p>
                    <w:p w14:paraId="5C0122BB" w14:textId="77777777" w:rsidR="00B51C65" w:rsidRPr="00DC40CC" w:rsidRDefault="00B51C65" w:rsidP="001746C9">
                      <w:pPr>
                        <w:adjustRightInd w:val="0"/>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OPTIONAL</w:t>
                      </w:r>
                    </w:p>
                    <w:p w14:paraId="329E446A" w14:textId="77777777" w:rsidR="00B51C65" w:rsidRPr="00DC40CC" w:rsidRDefault="00B51C65" w:rsidP="001746C9">
                      <w:pPr>
                        <w:pStyle w:val="Listenabsatz"/>
                        <w:widowControl/>
                        <w:numPr>
                          <w:ilvl w:val="0"/>
                          <w:numId w:val="9"/>
                        </w:numPr>
                        <w:spacing w:after="0" w:line="240" w:lineRule="auto"/>
                        <w:ind w:left="284" w:hanging="284"/>
                        <w:jc w:val="both"/>
                        <w:rPr>
                          <w:rFonts w:ascii="Franklin Gothic Book" w:hAnsi="Franklin Gothic Book"/>
                          <w:sz w:val="24"/>
                          <w:szCs w:val="24"/>
                          <w:lang w:val="de-DE"/>
                        </w:rPr>
                      </w:pPr>
                      <w:r w:rsidRPr="00DC40CC">
                        <w:rPr>
                          <w:rFonts w:ascii="Franklin Gothic Book" w:hAnsi="Franklin Gothic Book"/>
                          <w:sz w:val="24"/>
                          <w:szCs w:val="24"/>
                          <w:lang w:val="de-DE"/>
                        </w:rPr>
                        <w:t>Klebezettel oder Karteikarten für die Entwurfsphase</w:t>
                      </w:r>
                    </w:p>
                    <w:p w14:paraId="7CB3773D" w14:textId="77777777" w:rsidR="00B51C65" w:rsidRPr="00DC40CC" w:rsidRDefault="00ED0612" w:rsidP="001746C9">
                      <w:pPr>
                        <w:pStyle w:val="Listenabsatz"/>
                        <w:widowControl/>
                        <w:numPr>
                          <w:ilvl w:val="0"/>
                          <w:numId w:val="9"/>
                        </w:numPr>
                        <w:spacing w:after="0" w:line="240" w:lineRule="auto"/>
                        <w:ind w:left="284" w:hanging="284"/>
                        <w:jc w:val="both"/>
                        <w:rPr>
                          <w:rFonts w:ascii="Franklin Gothic Book" w:hAnsi="Franklin Gothic Book"/>
                          <w:sz w:val="24"/>
                          <w:szCs w:val="24"/>
                        </w:rPr>
                      </w:pPr>
                      <w:hyperlink r:id="rId12" w:history="1">
                        <w:proofErr w:type="spellStart"/>
                        <w:r w:rsidR="00B51C65" w:rsidRPr="00DC40CC">
                          <w:rPr>
                            <w:rStyle w:val="Link"/>
                            <w:rFonts w:ascii="Franklin Gothic Book" w:hAnsi="Franklin Gothic Book"/>
                            <w:sz w:val="24"/>
                            <w:szCs w:val="24"/>
                          </w:rPr>
                          <w:t>Abenteuerspielbücher</w:t>
                        </w:r>
                        <w:proofErr w:type="spellEnd"/>
                      </w:hyperlink>
                      <w:r w:rsidR="00B51C65" w:rsidRPr="00DC40CC">
                        <w:rPr>
                          <w:rFonts w:ascii="Franklin Gothic Book" w:hAnsi="Franklin Gothic Book"/>
                          <w:sz w:val="24"/>
                          <w:szCs w:val="24"/>
                        </w:rPr>
                        <w:t xml:space="preserve"> </w:t>
                      </w:r>
                      <w:proofErr w:type="spellStart"/>
                      <w:r w:rsidR="00B51C65" w:rsidRPr="00DC40CC">
                        <w:rPr>
                          <w:rFonts w:ascii="Franklin Gothic Book" w:hAnsi="Franklin Gothic Book"/>
                          <w:sz w:val="24"/>
                          <w:szCs w:val="24"/>
                        </w:rPr>
                        <w:t>zum</w:t>
                      </w:r>
                      <w:proofErr w:type="spellEnd"/>
                      <w:r w:rsidR="00B51C65" w:rsidRPr="00DC40CC">
                        <w:rPr>
                          <w:rFonts w:ascii="Franklin Gothic Book" w:hAnsi="Franklin Gothic Book"/>
                          <w:sz w:val="24"/>
                          <w:szCs w:val="24"/>
                        </w:rPr>
                        <w:t xml:space="preserve"> </w:t>
                      </w:r>
                      <w:proofErr w:type="spellStart"/>
                      <w:r w:rsidR="00B51C65" w:rsidRPr="00DC40CC">
                        <w:rPr>
                          <w:rFonts w:ascii="Franklin Gothic Book" w:hAnsi="Franklin Gothic Book"/>
                          <w:sz w:val="24"/>
                          <w:szCs w:val="24"/>
                        </w:rPr>
                        <w:t>Ansehen</w:t>
                      </w:r>
                      <w:proofErr w:type="spellEnd"/>
                    </w:p>
                    <w:p w14:paraId="0BF24C1C" w14:textId="77777777" w:rsidR="00B51C65" w:rsidRPr="00DC40CC" w:rsidRDefault="00B51C65" w:rsidP="001746C9">
                      <w:pPr>
                        <w:adjustRightInd w:val="0"/>
                        <w:spacing w:after="0" w:line="240" w:lineRule="auto"/>
                        <w:jc w:val="both"/>
                        <w:rPr>
                          <w:rFonts w:ascii="Franklin Gothic Book" w:hAnsi="Franklin Gothic Book"/>
                          <w:color w:val="B2D7B3"/>
                          <w:sz w:val="24"/>
                          <w:szCs w:val="24"/>
                        </w:rPr>
                      </w:pPr>
                    </w:p>
                    <w:p w14:paraId="695E85D7" w14:textId="77777777" w:rsidR="00B51C65" w:rsidRPr="00DC40CC" w:rsidRDefault="00B51C65" w:rsidP="001746C9">
                      <w:pPr>
                        <w:adjustRightInd w:val="0"/>
                        <w:spacing w:after="0" w:line="240" w:lineRule="auto"/>
                        <w:jc w:val="both"/>
                        <w:rPr>
                          <w:rFonts w:ascii="Franklin Gothic Book" w:hAnsi="Franklin Gothic Book"/>
                          <w:b/>
                          <w:color w:val="ED0064"/>
                          <w:sz w:val="24"/>
                          <w:szCs w:val="24"/>
                        </w:rPr>
                      </w:pPr>
                      <w:r w:rsidRPr="00DC40CC">
                        <w:rPr>
                          <w:rFonts w:ascii="Franklin Gothic Book" w:hAnsi="Franklin Gothic Book"/>
                          <w:color w:val="B2D7B3"/>
                          <w:sz w:val="24"/>
                          <w:szCs w:val="24"/>
                        </w:rPr>
                        <w:t xml:space="preserve">// </w:t>
                      </w:r>
                      <w:r w:rsidRPr="00DC40CC">
                        <w:rPr>
                          <w:rFonts w:ascii="Franklin Gothic Book" w:hAnsi="Franklin Gothic Book"/>
                          <w:b/>
                          <w:color w:val="ED0064"/>
                          <w:sz w:val="24"/>
                          <w:szCs w:val="24"/>
                        </w:rPr>
                        <w:t>AUFWAND</w:t>
                      </w:r>
                    </w:p>
                    <w:p w14:paraId="6F011016" w14:textId="246A3662" w:rsidR="00B51C65" w:rsidRPr="00DC40CC" w:rsidRDefault="00B51C65" w:rsidP="001746C9">
                      <w:pPr>
                        <w:spacing w:after="0" w:line="240" w:lineRule="auto"/>
                        <w:jc w:val="both"/>
                        <w:rPr>
                          <w:rFonts w:ascii="Franklin Gothic Book" w:hAnsi="Franklin Gothic Book"/>
                          <w:sz w:val="24"/>
                          <w:szCs w:val="24"/>
                        </w:rPr>
                      </w:pPr>
                      <w:proofErr w:type="spellStart"/>
                      <w:r>
                        <w:rPr>
                          <w:rFonts w:ascii="Franklin Gothic Book" w:hAnsi="Franklin Gothic Book"/>
                          <w:sz w:val="24"/>
                          <w:szCs w:val="24"/>
                        </w:rPr>
                        <w:t>Mittel</w:t>
                      </w:r>
                      <w:proofErr w:type="spellEnd"/>
                      <w:r>
                        <w:rPr>
                          <w:rFonts w:ascii="Franklin Gothic Book" w:hAnsi="Franklin Gothic Book"/>
                          <w:sz w:val="24"/>
                          <w:szCs w:val="24"/>
                        </w:rPr>
                        <w:t xml:space="preserve"> (</w:t>
                      </w:r>
                      <w:r w:rsidRPr="00DC40CC">
                        <w:rPr>
                          <w:rFonts w:ascii="Franklin Gothic Book" w:hAnsi="Franklin Gothic Book"/>
                          <w:sz w:val="24"/>
                          <w:szCs w:val="24"/>
                          <w:lang w:val="de-DE"/>
                        </w:rPr>
                        <w:t xml:space="preserve">Der Aufwand für die Einarbeitung in die grundlegenden Funktionen der Software ist überschaubar und ein Ablauf für den Workshop auch ohne Vorerfahrung gut planbar. </w:t>
                      </w:r>
                      <w:proofErr w:type="spellStart"/>
                      <w:r w:rsidRPr="00DC40CC">
                        <w:rPr>
                          <w:rFonts w:ascii="Franklin Gothic Book" w:hAnsi="Franklin Gothic Book"/>
                          <w:sz w:val="24"/>
                          <w:szCs w:val="24"/>
                        </w:rPr>
                        <w:t>Ein</w:t>
                      </w:r>
                      <w:proofErr w:type="spellEnd"/>
                      <w:r w:rsidRPr="00DC40CC">
                        <w:rPr>
                          <w:rFonts w:ascii="Franklin Gothic Book" w:hAnsi="Franklin Gothic Book"/>
                          <w:sz w:val="24"/>
                          <w:szCs w:val="24"/>
                        </w:rPr>
                        <w:t xml:space="preserve"> </w:t>
                      </w:r>
                      <w:proofErr w:type="spellStart"/>
                      <w:r w:rsidRPr="00DC40CC">
                        <w:rPr>
                          <w:rFonts w:ascii="Franklin Gothic Book" w:hAnsi="Franklin Gothic Book"/>
                          <w:sz w:val="24"/>
                          <w:szCs w:val="24"/>
                        </w:rPr>
                        <w:t>Grundwissen</w:t>
                      </w:r>
                      <w:proofErr w:type="spellEnd"/>
                      <w:r w:rsidRPr="00DC40CC">
                        <w:rPr>
                          <w:rFonts w:ascii="Franklin Gothic Book" w:hAnsi="Franklin Gothic Book"/>
                          <w:sz w:val="24"/>
                          <w:szCs w:val="24"/>
                        </w:rPr>
                        <w:t xml:space="preserve"> </w:t>
                      </w:r>
                      <w:proofErr w:type="spellStart"/>
                      <w:r w:rsidRPr="00DC40CC">
                        <w:rPr>
                          <w:rFonts w:ascii="Franklin Gothic Book" w:hAnsi="Franklin Gothic Book"/>
                          <w:sz w:val="24"/>
                          <w:szCs w:val="24"/>
                        </w:rPr>
                        <w:t>über</w:t>
                      </w:r>
                      <w:proofErr w:type="spellEnd"/>
                      <w:r w:rsidRPr="00DC40CC">
                        <w:rPr>
                          <w:rFonts w:ascii="Franklin Gothic Book" w:hAnsi="Franklin Gothic Book"/>
                          <w:sz w:val="24"/>
                          <w:szCs w:val="24"/>
                        </w:rPr>
                        <w:t xml:space="preserve"> </w:t>
                      </w:r>
                      <w:proofErr w:type="spellStart"/>
                      <w:r w:rsidRPr="00DC40CC">
                        <w:rPr>
                          <w:rFonts w:ascii="Franklin Gothic Book" w:hAnsi="Franklin Gothic Book"/>
                          <w:sz w:val="24"/>
                          <w:szCs w:val="24"/>
                        </w:rPr>
                        <w:t>interaktive</w:t>
                      </w:r>
                      <w:proofErr w:type="spellEnd"/>
                      <w:r w:rsidRPr="00DC40CC">
                        <w:rPr>
                          <w:rFonts w:ascii="Franklin Gothic Book" w:hAnsi="Franklin Gothic Book"/>
                          <w:sz w:val="24"/>
                          <w:szCs w:val="24"/>
                        </w:rPr>
                        <w:t xml:space="preserve"> </w:t>
                      </w:r>
                      <w:proofErr w:type="spellStart"/>
                      <w:r w:rsidRPr="00DC40CC">
                        <w:rPr>
                          <w:rFonts w:ascii="Franklin Gothic Book" w:hAnsi="Franklin Gothic Book"/>
                          <w:sz w:val="24"/>
                          <w:szCs w:val="24"/>
                        </w:rPr>
                        <w:t>Geschichten</w:t>
                      </w:r>
                      <w:proofErr w:type="spellEnd"/>
                      <w:r w:rsidRPr="00DC40CC">
                        <w:rPr>
                          <w:rFonts w:ascii="Franklin Gothic Book" w:hAnsi="Franklin Gothic Book"/>
                          <w:sz w:val="24"/>
                          <w:szCs w:val="24"/>
                        </w:rPr>
                        <w:t xml:space="preserve"> und </w:t>
                      </w:r>
                      <w:proofErr w:type="spellStart"/>
                      <w:r w:rsidRPr="00DC40CC">
                        <w:rPr>
                          <w:rFonts w:ascii="Franklin Gothic Book" w:hAnsi="Franklin Gothic Book"/>
                          <w:sz w:val="24"/>
                          <w:szCs w:val="24"/>
                        </w:rPr>
                        <w:t>Textadventures</w:t>
                      </w:r>
                      <w:proofErr w:type="spellEnd"/>
                      <w:r w:rsidRPr="00DC40CC">
                        <w:rPr>
                          <w:rFonts w:ascii="Franklin Gothic Book" w:hAnsi="Franklin Gothic Book"/>
                          <w:sz w:val="24"/>
                          <w:szCs w:val="24"/>
                        </w:rPr>
                        <w:t xml:space="preserve"> </w:t>
                      </w:r>
                      <w:proofErr w:type="spellStart"/>
                      <w:r w:rsidRPr="00DC40CC">
                        <w:rPr>
                          <w:rFonts w:ascii="Franklin Gothic Book" w:hAnsi="Franklin Gothic Book"/>
                          <w:sz w:val="24"/>
                          <w:szCs w:val="24"/>
                        </w:rPr>
                        <w:t>ist</w:t>
                      </w:r>
                      <w:proofErr w:type="spellEnd"/>
                      <w:r w:rsidRPr="00DC40CC">
                        <w:rPr>
                          <w:rFonts w:ascii="Franklin Gothic Book" w:hAnsi="Franklin Gothic Book"/>
                          <w:sz w:val="24"/>
                          <w:szCs w:val="24"/>
                        </w:rPr>
                        <w:t xml:space="preserve"> </w:t>
                      </w:r>
                      <w:proofErr w:type="spellStart"/>
                      <w:r w:rsidRPr="00DC40CC">
                        <w:rPr>
                          <w:rFonts w:ascii="Franklin Gothic Book" w:hAnsi="Franklin Gothic Book"/>
                          <w:sz w:val="24"/>
                          <w:szCs w:val="24"/>
                        </w:rPr>
                        <w:t>Voraussetzung</w:t>
                      </w:r>
                      <w:proofErr w:type="spellEnd"/>
                      <w:r w:rsidRPr="00DC40CC">
                        <w:rPr>
                          <w:rFonts w:ascii="Franklin Gothic Book" w:hAnsi="Franklin Gothic Book"/>
                          <w:sz w:val="24"/>
                          <w:szCs w:val="24"/>
                        </w:rPr>
                        <w:t>.</w:t>
                      </w:r>
                      <w:r>
                        <w:rPr>
                          <w:rFonts w:ascii="Franklin Gothic Book" w:hAnsi="Franklin Gothic Book"/>
                          <w:sz w:val="24"/>
                          <w:szCs w:val="24"/>
                        </w:rPr>
                        <w:t>)</w:t>
                      </w:r>
                    </w:p>
                    <w:p w14:paraId="16D2FF33" w14:textId="77777777" w:rsidR="00B51C65" w:rsidRPr="00DC40CC" w:rsidRDefault="00B51C65" w:rsidP="001746C9">
                      <w:pPr>
                        <w:adjustRightInd w:val="0"/>
                        <w:spacing w:after="0" w:line="240" w:lineRule="auto"/>
                        <w:jc w:val="both"/>
                        <w:rPr>
                          <w:rFonts w:ascii="Franklin Gothic Book" w:hAnsi="Franklin Gothic Book"/>
                          <w:color w:val="F41E77"/>
                          <w:sz w:val="20"/>
                          <w:szCs w:val="20"/>
                          <w:lang w:val="de-DE"/>
                        </w:rPr>
                      </w:pPr>
                    </w:p>
                    <w:p w14:paraId="37950DE3" w14:textId="77777777" w:rsidR="00B51C65" w:rsidRPr="00DC40CC" w:rsidRDefault="00B51C65" w:rsidP="001746C9">
                      <w:pPr>
                        <w:adjustRightInd w:val="0"/>
                        <w:spacing w:after="0" w:line="240" w:lineRule="auto"/>
                        <w:jc w:val="both"/>
                        <w:rPr>
                          <w:rFonts w:ascii="Franklin Gothic Book" w:hAnsi="Franklin Gothic Book"/>
                          <w:lang w:val="de-DE"/>
                        </w:rPr>
                      </w:pPr>
                      <w:r w:rsidRPr="00DC40CC">
                        <w:rPr>
                          <w:rFonts w:ascii="Franklin Gothic Book" w:hAnsi="Franklin Gothic Book"/>
                          <w:color w:val="ED0064"/>
                          <w:sz w:val="20"/>
                          <w:szCs w:val="20"/>
                          <w:lang w:val="de-DE"/>
                        </w:rPr>
                        <w:t xml:space="preserve"> </w:t>
                      </w:r>
                      <w:r w:rsidRPr="00DC40CC">
                        <w:rPr>
                          <w:rFonts w:ascii="Franklin Gothic Book" w:hAnsi="Franklin Gothic Book"/>
                          <w:color w:val="F41E77"/>
                          <w:sz w:val="20"/>
                          <w:szCs w:val="20"/>
                          <w:lang w:val="de-DE"/>
                        </w:rPr>
                        <w:t xml:space="preserve">                                                            </w:t>
                      </w:r>
                    </w:p>
                    <w:p w14:paraId="6C428671" w14:textId="77777777" w:rsidR="00B51C65" w:rsidRPr="00DC40CC" w:rsidRDefault="00B51C65" w:rsidP="001746C9">
                      <w:pPr>
                        <w:adjustRightInd w:val="0"/>
                        <w:spacing w:after="0" w:line="240" w:lineRule="auto"/>
                        <w:jc w:val="both"/>
                        <w:rPr>
                          <w:rFonts w:ascii="Franklin Gothic Book" w:hAnsi="Franklin Gothic Book"/>
                          <w:lang w:val="de-DE"/>
                        </w:rPr>
                      </w:pPr>
                    </w:p>
                    <w:p w14:paraId="083D938B" w14:textId="77777777" w:rsidR="00B51C65" w:rsidRPr="003F2627" w:rsidRDefault="00B51C65" w:rsidP="001746C9">
                      <w:pPr>
                        <w:adjustRightInd w:val="0"/>
                        <w:spacing w:after="0" w:line="240" w:lineRule="auto"/>
                        <w:jc w:val="both"/>
                        <w:rPr>
                          <w:lang w:val="de-DE"/>
                        </w:rPr>
                      </w:pPr>
                    </w:p>
                  </w:txbxContent>
                </v:textbox>
                <w10:wrap anchory="page"/>
                <w10:anchorlock/>
              </v:shape>
            </w:pict>
          </mc:Fallback>
        </mc:AlternateContent>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27872" behindDoc="0" locked="1" layoutInCell="1" allowOverlap="1" wp14:anchorId="42A27692" wp14:editId="45A46127">
                <wp:simplePos x="0" y="0"/>
                <wp:positionH relativeFrom="column">
                  <wp:posOffset>581660</wp:posOffset>
                </wp:positionH>
                <wp:positionV relativeFrom="page">
                  <wp:posOffset>1840865</wp:posOffset>
                </wp:positionV>
                <wp:extent cx="5727700" cy="572135"/>
                <wp:effectExtent l="0" t="0" r="0" b="0"/>
                <wp:wrapThrough wrapText="bothSides">
                  <wp:wrapPolygon edited="0">
                    <wp:start x="96" y="959"/>
                    <wp:lineTo x="96" y="19179"/>
                    <wp:lineTo x="21361" y="19179"/>
                    <wp:lineTo x="21361" y="959"/>
                    <wp:lineTo x="96" y="959"/>
                  </wp:wrapPolygon>
                </wp:wrapThrough>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5721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type="none" w="med" len="med"/>
                              <a:tailEnd type="none" w="med" len="med"/>
                            </a14:hiddenLine>
                          </a:ext>
                        </a:extLst>
                      </wps:spPr>
                      <wps:txbx>
                        <w:txbxContent>
                          <w:p w14:paraId="700E6710" w14:textId="25085C70" w:rsidR="00B51C65" w:rsidRPr="003778F7" w:rsidRDefault="00B51C65" w:rsidP="003778F7">
                            <w:pPr>
                              <w:keepNext/>
                              <w:spacing w:line="240" w:lineRule="auto"/>
                              <w:rPr>
                                <w:rFonts w:ascii="Franklin Gothic Book" w:hAnsi="Franklin Gothic Book"/>
                                <w:sz w:val="48"/>
                                <w:szCs w:val="48"/>
                              </w:rPr>
                            </w:pPr>
                            <w:r w:rsidRPr="003778F7">
                              <w:rPr>
                                <w:rFonts w:ascii="Franklin Gothic Book" w:hAnsi="Franklin Gothic Book"/>
                                <w:b/>
                                <w:color w:val="B2D7B3"/>
                                <w:sz w:val="48"/>
                                <w:szCs w:val="48"/>
                              </w:rPr>
                              <w:t>//</w:t>
                            </w:r>
                            <w:r>
                              <w:rPr>
                                <w:rFonts w:ascii="Franklin Gothic Book" w:hAnsi="Franklin Gothic Book"/>
                                <w:b/>
                                <w:color w:val="B2D7B3"/>
                                <w:sz w:val="48"/>
                                <w:szCs w:val="48"/>
                              </w:rPr>
                              <w:t>TEXTADVENTURES MIT TWINE</w:t>
                            </w:r>
                          </w:p>
                          <w:p w14:paraId="2CE4B818" w14:textId="26B45ADC" w:rsidR="00B51C65" w:rsidRPr="003778F7" w:rsidRDefault="00B51C65" w:rsidP="006C774D">
                            <w:pPr>
                              <w:keepNext/>
                              <w:spacing w:line="240" w:lineRule="auto"/>
                              <w:rPr>
                                <w:rFonts w:ascii="Franklin Gothic Book" w:hAnsi="Franklin Gothic Book"/>
                                <w:b/>
                                <w:color w:val="F31E78"/>
                                <w:sz w:val="48"/>
                                <w:szCs w:val="48"/>
                                <w:lang w:val="de-DE"/>
                              </w:rPr>
                            </w:pPr>
                          </w:p>
                        </w:txbxContent>
                      </wps:txbx>
                      <wps:bodyPr rot="0" vert="horz" wrap="square" lIns="90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27692" id="_x0000_s1028" type="#_x0000_t202" style="position:absolute;margin-left:45.8pt;margin-top:144.95pt;width:451pt;height:45.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" filled="f" stroked="f">
                <v:textbox inset="2.5mm,7.2pt,,7.2pt">
                  <w:txbxContent>
                    <w:p w14:paraId="700E6710" w14:textId="25085C70" w:rsidR="00B51C65" w:rsidRPr="003778F7" w:rsidRDefault="00B51C65" w:rsidP="003778F7">
                      <w:pPr>
                        <w:keepNext/>
                        <w:spacing w:line="240" w:lineRule="auto"/>
                        <w:rPr>
                          <w:rFonts w:ascii="Franklin Gothic Book" w:hAnsi="Franklin Gothic Book"/>
                          <w:sz w:val="48"/>
                          <w:szCs w:val="48"/>
                        </w:rPr>
                      </w:pPr>
                      <w:r w:rsidRPr="003778F7">
                        <w:rPr>
                          <w:rFonts w:ascii="Franklin Gothic Book" w:hAnsi="Franklin Gothic Book"/>
                          <w:b/>
                          <w:color w:val="B2D7B3"/>
                          <w:sz w:val="48"/>
                          <w:szCs w:val="48"/>
                        </w:rPr>
                        <w:t>//</w:t>
                      </w:r>
                      <w:r>
                        <w:rPr>
                          <w:rFonts w:ascii="Franklin Gothic Book" w:hAnsi="Franklin Gothic Book"/>
                          <w:b/>
                          <w:color w:val="B2D7B3"/>
                          <w:sz w:val="48"/>
                          <w:szCs w:val="48"/>
                        </w:rPr>
                        <w:t>TEXTADVENTURES MIT TWINE</w:t>
                      </w:r>
                    </w:p>
                    <w:p w14:paraId="2CE4B818" w14:textId="26B45ADC" w:rsidR="00B51C65" w:rsidRPr="003778F7" w:rsidRDefault="00B51C65" w:rsidP="006C774D">
                      <w:pPr>
                        <w:keepNext/>
                        <w:spacing w:line="240" w:lineRule="auto"/>
                        <w:rPr>
                          <w:rFonts w:ascii="Franklin Gothic Book" w:hAnsi="Franklin Gothic Book"/>
                          <w:b/>
                          <w:color w:val="F31E78"/>
                          <w:sz w:val="48"/>
                          <w:szCs w:val="48"/>
                          <w:lang w:val="de-DE"/>
                        </w:rPr>
                      </w:pPr>
                    </w:p>
                  </w:txbxContent>
                </v:textbox>
                <w10:wrap type="through" anchory="page"/>
                <w10:anchorlock/>
              </v:shape>
            </w:pict>
          </mc:Fallback>
        </mc:AlternateContent>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699200" behindDoc="0" locked="1" layoutInCell="1" allowOverlap="1" wp14:anchorId="05737849" wp14:editId="747B636F">
                <wp:simplePos x="0" y="0"/>
                <wp:positionH relativeFrom="column">
                  <wp:posOffset>584200</wp:posOffset>
                </wp:positionH>
                <wp:positionV relativeFrom="page">
                  <wp:posOffset>2412365</wp:posOffset>
                </wp:positionV>
                <wp:extent cx="5797550" cy="1315085"/>
                <wp:effectExtent l="0" t="0" r="0" b="5715"/>
                <wp:wrapSquare wrapText="bothSides"/>
                <wp:docPr id="38" name="Textfeld 38"/>
                <wp:cNvGraphicFramePr/>
                <a:graphic xmlns:a="http://schemas.openxmlformats.org/drawingml/2006/main">
                  <a:graphicData uri="http://schemas.microsoft.com/office/word/2010/wordprocessingShape">
                    <wps:wsp>
                      <wps:cNvSpPr txBox="1"/>
                      <wps:spPr>
                        <a:xfrm>
                          <a:off x="0" y="0"/>
                          <a:ext cx="5797550" cy="13150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8B80AD" w14:textId="6C57E0B6" w:rsidR="00B51C65" w:rsidRPr="00DC40CC" w:rsidRDefault="00B51C65" w:rsidP="001746C9">
                            <w:pPr>
                              <w:autoSpaceDE w:val="0"/>
                              <w:autoSpaceDN w:val="0"/>
                              <w:adjustRightInd w:val="0"/>
                              <w:spacing w:after="0" w:line="240" w:lineRule="auto"/>
                              <w:jc w:val="both"/>
                              <w:textAlignment w:val="center"/>
                              <w:rPr>
                                <w:rFonts w:ascii="Franklin Gothic Book" w:hAnsi="Franklin Gothic Book" w:cs="AvenirNextCondensed-Medium"/>
                                <w:color w:val="000000"/>
                                <w:sz w:val="24"/>
                                <w:szCs w:val="24"/>
                                <w:lang w:val="de-DE"/>
                              </w:rPr>
                            </w:pPr>
                            <w:r w:rsidRPr="00DC40CC">
                              <w:rPr>
                                <w:rFonts w:ascii="Franklin Gothic Book" w:hAnsi="Franklin Gothic Book" w:cs="AvenirNextCondensed-Medium"/>
                                <w:color w:val="000000"/>
                                <w:sz w:val="24"/>
                                <w:szCs w:val="24"/>
                                <w:lang w:val="de-DE"/>
                              </w:rPr>
                              <w:t xml:space="preserve">Die Teilnehmenden entwickeln ihre eigene interaktive Geschichte und setzen diese mit der Software </w:t>
                            </w:r>
                            <w:proofErr w:type="spellStart"/>
                            <w:r w:rsidRPr="00DC40CC">
                              <w:rPr>
                                <w:rFonts w:ascii="Franklin Gothic Book" w:hAnsi="Franklin Gothic Book" w:cs="AvenirNextCondensed-Medium"/>
                                <w:color w:val="000000"/>
                                <w:sz w:val="24"/>
                                <w:szCs w:val="24"/>
                                <w:lang w:val="de-DE"/>
                              </w:rPr>
                              <w:t>Twine</w:t>
                            </w:r>
                            <w:proofErr w:type="spellEnd"/>
                            <w:r w:rsidRPr="00DC40CC">
                              <w:rPr>
                                <w:rFonts w:ascii="Franklin Gothic Book" w:hAnsi="Franklin Gothic Book" w:cs="AvenirNextCondensed-Medium"/>
                                <w:color w:val="000000"/>
                                <w:sz w:val="24"/>
                                <w:szCs w:val="24"/>
                                <w:lang w:val="de-DE"/>
                              </w:rPr>
                              <w:t xml:space="preserve"> um. Sie erhalten dabei Einblicke in das Genre </w:t>
                            </w:r>
                            <w:proofErr w:type="gramStart"/>
                            <w:r w:rsidRPr="00DC40CC">
                              <w:rPr>
                                <w:rFonts w:ascii="Franklin Gothic Book" w:hAnsi="Franklin Gothic Book" w:cs="AvenirNextCondensed-Medium"/>
                                <w:color w:val="000000"/>
                                <w:sz w:val="24"/>
                                <w:szCs w:val="24"/>
                                <w:lang w:val="de-DE"/>
                              </w:rPr>
                              <w:t>der Textadventure</w:t>
                            </w:r>
                            <w:r>
                              <w:rPr>
                                <w:rFonts w:ascii="Franklin Gothic Book" w:hAnsi="Franklin Gothic Book" w:cs="AvenirNextCondensed-Medium"/>
                                <w:color w:val="000000"/>
                                <w:sz w:val="24"/>
                                <w:szCs w:val="24"/>
                                <w:lang w:val="de-DE"/>
                              </w:rPr>
                              <w:t>s</w:t>
                            </w:r>
                            <w:proofErr w:type="gramEnd"/>
                            <w:r w:rsidRPr="00DC40CC">
                              <w:rPr>
                                <w:rFonts w:ascii="Franklin Gothic Book" w:hAnsi="Franklin Gothic Book" w:cs="AvenirNextCondensed-Medium"/>
                                <w:color w:val="000000"/>
                                <w:sz w:val="24"/>
                                <w:szCs w:val="24"/>
                                <w:lang w:val="de-DE"/>
                              </w:rPr>
                              <w:t xml:space="preserve"> sowie in unterschiedliche Formen interaktiver Geschichten. Sie lernen lineare und non-lineare Erzählstrukturen und ihre Unterschiede (</w:t>
                            </w:r>
                            <w:proofErr w:type="spellStart"/>
                            <w:r w:rsidRPr="00DC40CC">
                              <w:rPr>
                                <w:rFonts w:ascii="Franklin Gothic Book" w:hAnsi="Franklin Gothic Book" w:cs="AvenirNextCondensed-Medium"/>
                                <w:color w:val="000000"/>
                                <w:sz w:val="24"/>
                                <w:szCs w:val="24"/>
                                <w:lang w:val="de-DE"/>
                              </w:rPr>
                              <w:t>Storytelling</w:t>
                            </w:r>
                            <w:proofErr w:type="spellEnd"/>
                            <w:r w:rsidRPr="00DC40CC">
                              <w:rPr>
                                <w:rFonts w:ascii="Franklin Gothic Book" w:hAnsi="Franklin Gothic Book" w:cs="AvenirNextCondensed-Medium"/>
                                <w:color w:val="000000"/>
                                <w:sz w:val="24"/>
                                <w:szCs w:val="24"/>
                                <w:lang w:val="de-DE"/>
                              </w:rPr>
                              <w:t xml:space="preserve">) kennen sowie das Schreiben eigener Geschichten mit mehreren Erzählsträngen, die sie mit Hilfe von </w:t>
                            </w:r>
                            <w:proofErr w:type="spellStart"/>
                            <w:r w:rsidRPr="00DC40CC">
                              <w:rPr>
                                <w:rFonts w:ascii="Franklin Gothic Book" w:hAnsi="Franklin Gothic Book" w:cs="AvenirNextCondensed-Medium"/>
                                <w:color w:val="000000"/>
                                <w:sz w:val="24"/>
                                <w:szCs w:val="24"/>
                                <w:lang w:val="de-DE"/>
                              </w:rPr>
                              <w:t>Twine</w:t>
                            </w:r>
                            <w:proofErr w:type="spellEnd"/>
                            <w:r w:rsidRPr="00DC40CC">
                              <w:rPr>
                                <w:rFonts w:ascii="Franklin Gothic Book" w:hAnsi="Franklin Gothic Book" w:cs="AvenirNextCondensed-Medium"/>
                                <w:color w:val="000000"/>
                                <w:sz w:val="24"/>
                                <w:szCs w:val="24"/>
                                <w:lang w:val="de-DE"/>
                              </w:rPr>
                              <w:t xml:space="preserve"> als </w:t>
                            </w:r>
                            <w:proofErr w:type="spellStart"/>
                            <w:r w:rsidRPr="00DC40CC">
                              <w:rPr>
                                <w:rFonts w:ascii="Franklin Gothic Book" w:hAnsi="Franklin Gothic Book" w:cs="AvenirNextCondensed-Medium"/>
                                <w:color w:val="000000"/>
                                <w:sz w:val="24"/>
                                <w:szCs w:val="24"/>
                                <w:lang w:val="de-DE"/>
                              </w:rPr>
                              <w:t>Textadventure</w:t>
                            </w:r>
                            <w:proofErr w:type="spellEnd"/>
                            <w:r w:rsidRPr="00DC40CC">
                              <w:rPr>
                                <w:rFonts w:ascii="Franklin Gothic Book" w:hAnsi="Franklin Gothic Book" w:cs="AvenirNextCondensed-Medium"/>
                                <w:color w:val="000000"/>
                                <w:sz w:val="24"/>
                                <w:szCs w:val="24"/>
                                <w:lang w:val="de-DE"/>
                              </w:rPr>
                              <w:t xml:space="preserve"> spielbar machen.</w:t>
                            </w:r>
                          </w:p>
                          <w:p w14:paraId="42B99A2A" w14:textId="77777777" w:rsidR="00B51C65" w:rsidRPr="00475058" w:rsidRDefault="00B51C65" w:rsidP="001746C9">
                            <w:pPr>
                              <w:spacing w:after="0" w:line="240" w:lineRule="auto"/>
                              <w:jc w:val="both"/>
                              <w:rPr>
                                <w:rFonts w:ascii="Franklin Gothic Book" w:hAnsi="Franklin Gothic Book" w:cs="AvenirNextCondensed-Medium"/>
                                <w:color w:val="000000"/>
                                <w:sz w:val="24"/>
                                <w:szCs w:val="24"/>
                                <w:lang w:val="de-DE"/>
                              </w:rPr>
                            </w:pPr>
                          </w:p>
                          <w:p w14:paraId="264C218F" w14:textId="77777777" w:rsidR="00B51C65" w:rsidRPr="00A96419" w:rsidRDefault="00B51C65" w:rsidP="001746C9">
                            <w:pPr>
                              <w:spacing w:after="0" w:line="240" w:lineRule="auto"/>
                              <w:jc w:val="both"/>
                              <w:rPr>
                                <w:rFonts w:ascii="Franklin Gothic Book" w:hAnsi="Franklin Gothic Book"/>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37849" id="Textfeld 38" o:spid="_x0000_s1029" type="#_x0000_t202" style="position:absolute;margin-left:46pt;margin-top:189.95pt;width:456.5pt;height:10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iVltQCAAAYBgAADgAAAGRycy9lMm9Eb2MueG1srFRNb9swDL0P2H8QdE9tp3H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" filled="f" stroked="f">
                <v:textbox>
                  <w:txbxContent>
                    <w:p w14:paraId="298B80AD" w14:textId="6C57E0B6" w:rsidR="00B51C65" w:rsidRPr="00DC40CC" w:rsidRDefault="00B51C65" w:rsidP="001746C9">
                      <w:pPr>
                        <w:autoSpaceDE w:val="0"/>
                        <w:autoSpaceDN w:val="0"/>
                        <w:adjustRightInd w:val="0"/>
                        <w:spacing w:after="0" w:line="240" w:lineRule="auto"/>
                        <w:jc w:val="both"/>
                        <w:textAlignment w:val="center"/>
                        <w:rPr>
                          <w:rFonts w:ascii="Franklin Gothic Book" w:hAnsi="Franklin Gothic Book" w:cs="AvenirNextCondensed-Medium"/>
                          <w:color w:val="000000"/>
                          <w:sz w:val="24"/>
                          <w:szCs w:val="24"/>
                          <w:lang w:val="de-DE"/>
                        </w:rPr>
                      </w:pPr>
                      <w:r w:rsidRPr="00DC40CC">
                        <w:rPr>
                          <w:rFonts w:ascii="Franklin Gothic Book" w:hAnsi="Franklin Gothic Book" w:cs="AvenirNextCondensed-Medium"/>
                          <w:color w:val="000000"/>
                          <w:sz w:val="24"/>
                          <w:szCs w:val="24"/>
                          <w:lang w:val="de-DE"/>
                        </w:rPr>
                        <w:t xml:space="preserve">Die Teilnehmenden entwickeln ihre eigene interaktive Geschichte und setzen diese mit der Software </w:t>
                      </w:r>
                      <w:proofErr w:type="spellStart"/>
                      <w:r w:rsidRPr="00DC40CC">
                        <w:rPr>
                          <w:rFonts w:ascii="Franklin Gothic Book" w:hAnsi="Franklin Gothic Book" w:cs="AvenirNextCondensed-Medium"/>
                          <w:color w:val="000000"/>
                          <w:sz w:val="24"/>
                          <w:szCs w:val="24"/>
                          <w:lang w:val="de-DE"/>
                        </w:rPr>
                        <w:t>Twine</w:t>
                      </w:r>
                      <w:proofErr w:type="spellEnd"/>
                      <w:r w:rsidRPr="00DC40CC">
                        <w:rPr>
                          <w:rFonts w:ascii="Franklin Gothic Book" w:hAnsi="Franklin Gothic Book" w:cs="AvenirNextCondensed-Medium"/>
                          <w:color w:val="000000"/>
                          <w:sz w:val="24"/>
                          <w:szCs w:val="24"/>
                          <w:lang w:val="de-DE"/>
                        </w:rPr>
                        <w:t xml:space="preserve"> um. Sie erhalten dabei Einblicke in das Genre </w:t>
                      </w:r>
                      <w:proofErr w:type="gramStart"/>
                      <w:r w:rsidRPr="00DC40CC">
                        <w:rPr>
                          <w:rFonts w:ascii="Franklin Gothic Book" w:hAnsi="Franklin Gothic Book" w:cs="AvenirNextCondensed-Medium"/>
                          <w:color w:val="000000"/>
                          <w:sz w:val="24"/>
                          <w:szCs w:val="24"/>
                          <w:lang w:val="de-DE"/>
                        </w:rPr>
                        <w:t>der Textadventure</w:t>
                      </w:r>
                      <w:r>
                        <w:rPr>
                          <w:rFonts w:ascii="Franklin Gothic Book" w:hAnsi="Franklin Gothic Book" w:cs="AvenirNextCondensed-Medium"/>
                          <w:color w:val="000000"/>
                          <w:sz w:val="24"/>
                          <w:szCs w:val="24"/>
                          <w:lang w:val="de-DE"/>
                        </w:rPr>
                        <w:t>s</w:t>
                      </w:r>
                      <w:proofErr w:type="gramEnd"/>
                      <w:r w:rsidRPr="00DC40CC">
                        <w:rPr>
                          <w:rFonts w:ascii="Franklin Gothic Book" w:hAnsi="Franklin Gothic Book" w:cs="AvenirNextCondensed-Medium"/>
                          <w:color w:val="000000"/>
                          <w:sz w:val="24"/>
                          <w:szCs w:val="24"/>
                          <w:lang w:val="de-DE"/>
                        </w:rPr>
                        <w:t xml:space="preserve"> sowie in unterschiedliche Formen interaktiver Geschichten. Sie lernen lineare und non-lineare Erzählstrukturen und ihre Unterschiede (</w:t>
                      </w:r>
                      <w:proofErr w:type="spellStart"/>
                      <w:r w:rsidRPr="00DC40CC">
                        <w:rPr>
                          <w:rFonts w:ascii="Franklin Gothic Book" w:hAnsi="Franklin Gothic Book" w:cs="AvenirNextCondensed-Medium"/>
                          <w:color w:val="000000"/>
                          <w:sz w:val="24"/>
                          <w:szCs w:val="24"/>
                          <w:lang w:val="de-DE"/>
                        </w:rPr>
                        <w:t>Storytelling</w:t>
                      </w:r>
                      <w:proofErr w:type="spellEnd"/>
                      <w:r w:rsidRPr="00DC40CC">
                        <w:rPr>
                          <w:rFonts w:ascii="Franklin Gothic Book" w:hAnsi="Franklin Gothic Book" w:cs="AvenirNextCondensed-Medium"/>
                          <w:color w:val="000000"/>
                          <w:sz w:val="24"/>
                          <w:szCs w:val="24"/>
                          <w:lang w:val="de-DE"/>
                        </w:rPr>
                        <w:t xml:space="preserve">) kennen sowie das Schreiben eigener Geschichten mit mehreren Erzählsträngen, die sie mit Hilfe von </w:t>
                      </w:r>
                      <w:proofErr w:type="spellStart"/>
                      <w:r w:rsidRPr="00DC40CC">
                        <w:rPr>
                          <w:rFonts w:ascii="Franklin Gothic Book" w:hAnsi="Franklin Gothic Book" w:cs="AvenirNextCondensed-Medium"/>
                          <w:color w:val="000000"/>
                          <w:sz w:val="24"/>
                          <w:szCs w:val="24"/>
                          <w:lang w:val="de-DE"/>
                        </w:rPr>
                        <w:t>Twine</w:t>
                      </w:r>
                      <w:proofErr w:type="spellEnd"/>
                      <w:r w:rsidRPr="00DC40CC">
                        <w:rPr>
                          <w:rFonts w:ascii="Franklin Gothic Book" w:hAnsi="Franklin Gothic Book" w:cs="AvenirNextCondensed-Medium"/>
                          <w:color w:val="000000"/>
                          <w:sz w:val="24"/>
                          <w:szCs w:val="24"/>
                          <w:lang w:val="de-DE"/>
                        </w:rPr>
                        <w:t xml:space="preserve"> als </w:t>
                      </w:r>
                      <w:proofErr w:type="spellStart"/>
                      <w:r w:rsidRPr="00DC40CC">
                        <w:rPr>
                          <w:rFonts w:ascii="Franklin Gothic Book" w:hAnsi="Franklin Gothic Book" w:cs="AvenirNextCondensed-Medium"/>
                          <w:color w:val="000000"/>
                          <w:sz w:val="24"/>
                          <w:szCs w:val="24"/>
                          <w:lang w:val="de-DE"/>
                        </w:rPr>
                        <w:t>Textadventure</w:t>
                      </w:r>
                      <w:proofErr w:type="spellEnd"/>
                      <w:r w:rsidRPr="00DC40CC">
                        <w:rPr>
                          <w:rFonts w:ascii="Franklin Gothic Book" w:hAnsi="Franklin Gothic Book" w:cs="AvenirNextCondensed-Medium"/>
                          <w:color w:val="000000"/>
                          <w:sz w:val="24"/>
                          <w:szCs w:val="24"/>
                          <w:lang w:val="de-DE"/>
                        </w:rPr>
                        <w:t xml:space="preserve"> spielbar machen.</w:t>
                      </w:r>
                    </w:p>
                    <w:p w14:paraId="42B99A2A" w14:textId="77777777" w:rsidR="00B51C65" w:rsidRPr="00475058" w:rsidRDefault="00B51C65" w:rsidP="001746C9">
                      <w:pPr>
                        <w:spacing w:after="0" w:line="240" w:lineRule="auto"/>
                        <w:jc w:val="both"/>
                        <w:rPr>
                          <w:rFonts w:ascii="Franklin Gothic Book" w:hAnsi="Franklin Gothic Book" w:cs="AvenirNextCondensed-Medium"/>
                          <w:color w:val="000000"/>
                          <w:sz w:val="24"/>
                          <w:szCs w:val="24"/>
                          <w:lang w:val="de-DE"/>
                        </w:rPr>
                      </w:pPr>
                    </w:p>
                    <w:p w14:paraId="264C218F" w14:textId="77777777" w:rsidR="00B51C65" w:rsidRPr="00A96419" w:rsidRDefault="00B51C65" w:rsidP="001746C9">
                      <w:pPr>
                        <w:spacing w:after="0" w:line="240" w:lineRule="auto"/>
                        <w:jc w:val="both"/>
                        <w:rPr>
                          <w:rFonts w:ascii="Franklin Gothic Book" w:hAnsi="Franklin Gothic Book"/>
                          <w:lang w:val="de-DE"/>
                        </w:rPr>
                      </w:pPr>
                    </w:p>
                  </w:txbxContent>
                </v:textbox>
                <w10:wrap type="square" anchory="page"/>
                <w10:anchorlock/>
              </v:shape>
            </w:pict>
          </mc:Fallback>
        </mc:AlternateContent>
      </w: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3232" behindDoc="1" locked="1" layoutInCell="1" allowOverlap="1" wp14:anchorId="5375571E" wp14:editId="208A82E1">
            <wp:simplePos x="0" y="0"/>
            <wp:positionH relativeFrom="column">
              <wp:posOffset>-97790</wp:posOffset>
            </wp:positionH>
            <wp:positionV relativeFrom="page">
              <wp:posOffset>1513205</wp:posOffset>
            </wp:positionV>
            <wp:extent cx="50165" cy="1061720"/>
            <wp:effectExtent l="2223" t="0" r="2857" b="2858"/>
            <wp:wrapNone/>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DD8D7" w14:textId="3E4DEF48"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53418A18"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4A53B3AF"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82127AE"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7AFBEF49"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2E17C2C0"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609703B5"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C762D4B"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7CB4575B"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2D883858"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5DE64C3A"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6707391D"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B270AE5"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43D9A23F"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F32276D"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21F4097"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53FD98FA"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42E28A88"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7E969D6"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45B9BFB"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197B96D2"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555B754"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466DE78"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697169F9"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EFB6121"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4CCA0980"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7DDB5D85" w14:textId="60857CA1" w:rsidR="00A96419" w:rsidRPr="0012322B" w:rsidRDefault="00A96419" w:rsidP="0012322B">
      <w:pPr>
        <w:rPr>
          <w:rFonts w:ascii="Avenir Next Condensed Medium" w:eastAsia="Avenir Next Condensed Medium" w:hAnsi="Avenir Next Condensed Medium" w:cs="Avenir Next Condensed Medium"/>
          <w:sz w:val="20"/>
          <w:szCs w:val="20"/>
          <w:lang w:val="de-DE" w:eastAsia="de-DE"/>
        </w:rPr>
      </w:pPr>
    </w:p>
    <w:p w14:paraId="2E401291" w14:textId="79780CFE" w:rsidR="0012322B" w:rsidRPr="0012322B" w:rsidRDefault="0012322B" w:rsidP="003F2627">
      <w:pPr>
        <w:tabs>
          <w:tab w:val="left" w:pos="1336"/>
          <w:tab w:val="left" w:pos="1401"/>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r w:rsidR="003F2627">
        <w:rPr>
          <w:rFonts w:ascii="Avenir Next Condensed Medium" w:eastAsia="Avenir Next Condensed Medium" w:hAnsi="Avenir Next Condensed Medium" w:cs="Avenir Next Condensed Medium"/>
          <w:sz w:val="20"/>
          <w:szCs w:val="20"/>
          <w:lang w:val="de-DE" w:eastAsia="de-DE"/>
        </w:rPr>
        <w:tab/>
      </w:r>
    </w:p>
    <w:p w14:paraId="23A5469C" w14:textId="48FCC4F2" w:rsidR="0012322B" w:rsidRPr="0012322B" w:rsidRDefault="006F2C6E"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6304" behindDoc="1" locked="1" layoutInCell="1" allowOverlap="1" wp14:anchorId="207D46DE" wp14:editId="241C44CB">
            <wp:simplePos x="0" y="0"/>
            <wp:positionH relativeFrom="column">
              <wp:posOffset>-118110</wp:posOffset>
            </wp:positionH>
            <wp:positionV relativeFrom="page">
              <wp:posOffset>1454150</wp:posOffset>
            </wp:positionV>
            <wp:extent cx="50165" cy="1061720"/>
            <wp:effectExtent l="2223" t="0" r="2857" b="2858"/>
            <wp:wrapNone/>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1093B" w14:textId="2D82EAF2"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E780842" w14:textId="660354ED" w:rsidR="0012322B" w:rsidRPr="0012322B" w:rsidRDefault="003778F7" w:rsidP="003778F7">
      <w:pPr>
        <w:tabs>
          <w:tab w:val="left" w:pos="1200"/>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37C7F076" w14:textId="78B20A0E"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621E358" w14:textId="2489F056" w:rsidR="0012322B" w:rsidRPr="0012322B" w:rsidRDefault="0012322B" w:rsidP="0012322B">
      <w:pPr>
        <w:tabs>
          <w:tab w:val="left" w:pos="4151"/>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788FF8AA" w14:textId="35D4D1F5"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25582953" w14:textId="010863A4"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32CCC26C" w14:textId="39EFEFA1"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0E273624" w14:textId="2DD11419"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A53B299"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13903BF" w14:textId="638C554E"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5E07F0EF"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5A0DBBF" w14:textId="79AA0214" w:rsid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1374D1D8" w14:textId="2B49AD3D" w:rsid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03A30E75" w14:textId="094D35E2"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3BC8200F" w14:textId="1B06D288" w:rsidR="0068262F" w:rsidRDefault="00740096" w:rsidP="008945E3">
      <w:pPr>
        <w:tabs>
          <w:tab w:val="center" w:pos="5490"/>
        </w:tabs>
        <w:spacing w:after="0" w:line="240" w:lineRule="exact"/>
        <w:ind w:right="-20"/>
        <w:rPr>
          <w:rFonts w:ascii="Avenir Next Condensed Medium" w:eastAsia="Avenir Next Condensed Medium" w:hAnsi="Avenir Next Condensed Medium" w:cs="Avenir Next Condensed Medium"/>
          <w:noProof/>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29920" behindDoc="1" locked="1" layoutInCell="1" allowOverlap="1" wp14:anchorId="02929CEB" wp14:editId="005A31CE">
                <wp:simplePos x="0" y="0"/>
                <wp:positionH relativeFrom="column">
                  <wp:posOffset>520700</wp:posOffset>
                </wp:positionH>
                <wp:positionV relativeFrom="page">
                  <wp:posOffset>1828165</wp:posOffset>
                </wp:positionV>
                <wp:extent cx="5790565" cy="8185785"/>
                <wp:effectExtent l="0" t="0" r="0" b="0"/>
                <wp:wrapNone/>
                <wp:docPr id="47" name="Textfeld 47"/>
                <wp:cNvGraphicFramePr/>
                <a:graphic xmlns:a="http://schemas.openxmlformats.org/drawingml/2006/main">
                  <a:graphicData uri="http://schemas.microsoft.com/office/word/2010/wordprocessingShape">
                    <wps:wsp>
                      <wps:cNvSpPr txBox="1"/>
                      <wps:spPr>
                        <a:xfrm>
                          <a:off x="0" y="0"/>
                          <a:ext cx="5790565" cy="81857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E75B48" w14:textId="77777777" w:rsidR="00B51C65" w:rsidRPr="00DC40CC" w:rsidRDefault="00B51C65" w:rsidP="001746C9">
                            <w:pPr>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VORBEREITUNG</w:t>
                            </w:r>
                          </w:p>
                          <w:p w14:paraId="7D40F8C5" w14:textId="55974D25" w:rsidR="00B51C65" w:rsidRPr="00DC40CC" w:rsidRDefault="00B51C65" w:rsidP="001746C9">
                            <w:pPr>
                              <w:spacing w:after="0" w:line="240" w:lineRule="auto"/>
                              <w:jc w:val="both"/>
                              <w:rPr>
                                <w:rFonts w:ascii="Franklin Gothic Book" w:hAnsi="Franklin Gothic Book"/>
                                <w:sz w:val="24"/>
                                <w:szCs w:val="24"/>
                                <w:lang w:val="de-DE"/>
                              </w:rPr>
                            </w:pPr>
                            <w:proofErr w:type="spellStart"/>
                            <w:r w:rsidRPr="00DC40CC">
                              <w:rPr>
                                <w:rFonts w:ascii="Franklin Gothic Book" w:hAnsi="Franklin Gothic Book"/>
                                <w:sz w:val="24"/>
                                <w:szCs w:val="24"/>
                                <w:lang w:val="de-DE"/>
                              </w:rPr>
                              <w:t>Twine</w:t>
                            </w:r>
                            <w:proofErr w:type="spellEnd"/>
                            <w:r w:rsidRPr="00DC40CC">
                              <w:rPr>
                                <w:rFonts w:ascii="Franklin Gothic Book" w:hAnsi="Franklin Gothic Book"/>
                                <w:sz w:val="24"/>
                                <w:szCs w:val="24"/>
                                <w:lang w:val="de-DE"/>
                              </w:rPr>
                              <w:t xml:space="preserve"> auf jedem Laptop/Rechner installieren und testen.</w:t>
                            </w:r>
                            <w:r>
                              <w:rPr>
                                <w:rFonts w:ascii="Franklin Gothic Book" w:hAnsi="Franklin Gothic Book"/>
                                <w:sz w:val="24"/>
                                <w:szCs w:val="24"/>
                                <w:lang w:val="de-DE"/>
                              </w:rPr>
                              <w:t xml:space="preserve"> </w:t>
                            </w:r>
                            <w:r w:rsidRPr="00DC40CC">
                              <w:rPr>
                                <w:rFonts w:ascii="Franklin Gothic Book" w:hAnsi="Franklin Gothic Book"/>
                                <w:sz w:val="24"/>
                                <w:szCs w:val="24"/>
                                <w:lang w:val="de-DE"/>
                              </w:rPr>
                              <w:t xml:space="preserve">Für jedes Team eine Arbeitsinsel mit einem Laptop/Rechner sowie Stiften, Papier und ggf. Klebezetteln vorbereiten. Bei Bedarf kann auch ein </w:t>
                            </w:r>
                            <w:r w:rsidRPr="00BD1D09">
                              <w:rPr>
                                <w:rFonts w:ascii="Franklin Gothic Book" w:hAnsi="Franklin Gothic Book"/>
                                <w:sz w:val="24"/>
                                <w:szCs w:val="24"/>
                                <w:lang w:val="de-DE"/>
                              </w:rPr>
                              <w:t xml:space="preserve">Handout mit den Grundbefehlen von </w:t>
                            </w:r>
                            <w:proofErr w:type="spellStart"/>
                            <w:r w:rsidRPr="00BD1D09">
                              <w:rPr>
                                <w:rFonts w:ascii="Franklin Gothic Book" w:hAnsi="Franklin Gothic Book"/>
                                <w:sz w:val="24"/>
                                <w:szCs w:val="24"/>
                                <w:lang w:val="de-DE"/>
                              </w:rPr>
                              <w:t>Twine</w:t>
                            </w:r>
                            <w:proofErr w:type="spellEnd"/>
                            <w:r w:rsidRPr="00DC40CC">
                              <w:rPr>
                                <w:rFonts w:ascii="Franklin Gothic Book" w:hAnsi="Franklin Gothic Book"/>
                                <w:sz w:val="24"/>
                                <w:szCs w:val="24"/>
                                <w:lang w:val="de-DE"/>
                              </w:rPr>
                              <w:t xml:space="preserve"> ausgedruckt und verteilt werden.</w:t>
                            </w:r>
                          </w:p>
                          <w:p w14:paraId="4094AB8E" w14:textId="287764CD" w:rsidR="00B51C65" w:rsidRPr="00DC40CC" w:rsidRDefault="00B51C65" w:rsidP="001746C9">
                            <w:p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Je nach Belieben können fertige (professionelle) Beispiele auf dem Präsentationsrechner vorbereitet werden wie z. B. „</w:t>
                            </w:r>
                            <w:hyperlink r:id="rId13" w:history="1">
                              <w:r w:rsidRPr="00DC40CC">
                                <w:rPr>
                                  <w:rStyle w:val="Link"/>
                                  <w:rFonts w:ascii="Franklin Gothic Book" w:hAnsi="Franklin Gothic Book"/>
                                  <w:sz w:val="24"/>
                                  <w:szCs w:val="24"/>
                                  <w:lang w:val="de-DE"/>
                                </w:rPr>
                                <w:t xml:space="preserve">The Temple </w:t>
                              </w:r>
                              <w:proofErr w:type="spellStart"/>
                              <w:r w:rsidRPr="00DC40CC">
                                <w:rPr>
                                  <w:rStyle w:val="Link"/>
                                  <w:rFonts w:ascii="Franklin Gothic Book" w:hAnsi="Franklin Gothic Book"/>
                                  <w:sz w:val="24"/>
                                  <w:szCs w:val="24"/>
                                  <w:lang w:val="de-DE"/>
                                </w:rPr>
                                <w:t>of</w:t>
                              </w:r>
                              <w:proofErr w:type="spellEnd"/>
                              <w:r w:rsidRPr="00DC40CC">
                                <w:rPr>
                                  <w:rStyle w:val="Link"/>
                                  <w:rFonts w:ascii="Franklin Gothic Book" w:hAnsi="Franklin Gothic Book"/>
                                  <w:sz w:val="24"/>
                                  <w:szCs w:val="24"/>
                                  <w:lang w:val="de-DE"/>
                                </w:rPr>
                                <w:t xml:space="preserve"> </w:t>
                              </w:r>
                              <w:proofErr w:type="spellStart"/>
                              <w:r w:rsidRPr="00DC40CC">
                                <w:rPr>
                                  <w:rStyle w:val="Link"/>
                                  <w:rFonts w:ascii="Franklin Gothic Book" w:hAnsi="Franklin Gothic Book"/>
                                  <w:sz w:val="24"/>
                                  <w:szCs w:val="24"/>
                                  <w:lang w:val="de-DE"/>
                                </w:rPr>
                                <w:t>No</w:t>
                              </w:r>
                              <w:proofErr w:type="spellEnd"/>
                            </w:hyperlink>
                            <w:r w:rsidRPr="00DC40CC">
                              <w:rPr>
                                <w:rFonts w:ascii="Franklin Gothic Book" w:hAnsi="Franklin Gothic Book"/>
                                <w:sz w:val="24"/>
                                <w:szCs w:val="24"/>
                                <w:lang w:val="de-DE"/>
                              </w:rPr>
                              <w:t xml:space="preserve">“ von </w:t>
                            </w:r>
                            <w:proofErr w:type="spellStart"/>
                            <w:r w:rsidRPr="00DC40CC">
                              <w:rPr>
                                <w:rFonts w:ascii="Franklin Gothic Book" w:hAnsi="Franklin Gothic Book"/>
                                <w:sz w:val="24"/>
                                <w:szCs w:val="24"/>
                                <w:lang w:val="de-DE"/>
                              </w:rPr>
                              <w:t>Crows</w:t>
                            </w:r>
                            <w:proofErr w:type="spellEnd"/>
                            <w:r w:rsidRPr="00DC40CC">
                              <w:rPr>
                                <w:rFonts w:ascii="Franklin Gothic Book" w:hAnsi="Franklin Gothic Book"/>
                                <w:sz w:val="24"/>
                                <w:szCs w:val="24"/>
                                <w:lang w:val="de-DE"/>
                              </w:rPr>
                              <w:t xml:space="preserve"> </w:t>
                            </w:r>
                            <w:proofErr w:type="spellStart"/>
                            <w:r w:rsidRPr="00DC40CC">
                              <w:rPr>
                                <w:rFonts w:ascii="Franklin Gothic Book" w:hAnsi="Franklin Gothic Book"/>
                                <w:sz w:val="24"/>
                                <w:szCs w:val="24"/>
                                <w:lang w:val="de-DE"/>
                              </w:rPr>
                              <w:t>Crows</w:t>
                            </w:r>
                            <w:proofErr w:type="spellEnd"/>
                            <w:r w:rsidRPr="00DC40CC">
                              <w:rPr>
                                <w:rFonts w:ascii="Franklin Gothic Book" w:hAnsi="Franklin Gothic Book"/>
                                <w:sz w:val="24"/>
                                <w:szCs w:val="24"/>
                                <w:lang w:val="de-DE"/>
                              </w:rPr>
                              <w:t xml:space="preserve"> </w:t>
                            </w:r>
                            <w:proofErr w:type="spellStart"/>
                            <w:r w:rsidRPr="00DC40CC">
                              <w:rPr>
                                <w:rFonts w:ascii="Franklin Gothic Book" w:hAnsi="Franklin Gothic Book"/>
                                <w:sz w:val="24"/>
                                <w:szCs w:val="24"/>
                                <w:lang w:val="de-DE"/>
                              </w:rPr>
                              <w:t>Crows</w:t>
                            </w:r>
                            <w:proofErr w:type="spellEnd"/>
                            <w:r w:rsidRPr="00DC40CC">
                              <w:rPr>
                                <w:rFonts w:ascii="Franklin Gothic Book" w:hAnsi="Franklin Gothic Book"/>
                                <w:sz w:val="24"/>
                                <w:szCs w:val="24"/>
                                <w:lang w:val="de-DE"/>
                              </w:rPr>
                              <w:t xml:space="preserve">. </w:t>
                            </w:r>
                          </w:p>
                          <w:p w14:paraId="22864885" w14:textId="77777777" w:rsidR="00B51C65" w:rsidRPr="00DC40CC" w:rsidRDefault="00B51C65" w:rsidP="001746C9">
                            <w:pPr>
                              <w:spacing w:after="0" w:line="240" w:lineRule="auto"/>
                              <w:jc w:val="both"/>
                              <w:rPr>
                                <w:rFonts w:ascii="Franklin Gothic Book" w:hAnsi="Franklin Gothic Book"/>
                                <w:color w:val="F41E77"/>
                                <w:sz w:val="20"/>
                                <w:szCs w:val="20"/>
                                <w:lang w:val="de-DE"/>
                              </w:rPr>
                            </w:pPr>
                          </w:p>
                          <w:p w14:paraId="0762D695" w14:textId="75CEB7E4" w:rsidR="00B51C65" w:rsidRPr="00DC40CC" w:rsidRDefault="00B51C65" w:rsidP="001746C9">
                            <w:pPr>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DURCHFÜHRUNG</w:t>
                            </w:r>
                          </w:p>
                          <w:p w14:paraId="46D547A6" w14:textId="77777777" w:rsidR="00B51C65" w:rsidRPr="00DC40CC" w:rsidRDefault="00B51C65" w:rsidP="001746C9">
                            <w:pPr>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 xml:space="preserve">PHASE 1:  Thematische Einführung in das Genre </w:t>
                            </w:r>
                            <w:proofErr w:type="spellStart"/>
                            <w:r w:rsidRPr="00DC40CC">
                              <w:rPr>
                                <w:rFonts w:ascii="Franklin Gothic Book" w:hAnsi="Franklin Gothic Book"/>
                                <w:b/>
                                <w:color w:val="ED0064"/>
                                <w:sz w:val="24"/>
                                <w:szCs w:val="24"/>
                                <w:lang w:val="de-DE"/>
                              </w:rPr>
                              <w:t>Textadventure</w:t>
                            </w:r>
                            <w:proofErr w:type="spellEnd"/>
                          </w:p>
                          <w:p w14:paraId="7F2A7BA0" w14:textId="701B17FB" w:rsidR="00B51C65" w:rsidRPr="00DC40CC" w:rsidRDefault="00B51C65" w:rsidP="001746C9">
                            <w:p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Als Einstieg in das Thema </w:t>
                            </w:r>
                            <w:proofErr w:type="spellStart"/>
                            <w:r w:rsidRPr="00DC40CC">
                              <w:rPr>
                                <w:rFonts w:ascii="Franklin Gothic Book" w:hAnsi="Franklin Gothic Book"/>
                                <w:sz w:val="24"/>
                                <w:szCs w:val="24"/>
                                <w:lang w:val="de-DE"/>
                              </w:rPr>
                              <w:t>Textadventure</w:t>
                            </w:r>
                            <w:proofErr w:type="spellEnd"/>
                            <w:r w:rsidRPr="00DC40CC">
                              <w:rPr>
                                <w:rFonts w:ascii="Franklin Gothic Book" w:hAnsi="Franklin Gothic Book"/>
                                <w:sz w:val="24"/>
                                <w:szCs w:val="24"/>
                                <w:lang w:val="de-DE"/>
                              </w:rPr>
                              <w:t xml:space="preserve"> bietet sich ein Querverweis auf interaktive Textadventures in Buchform (Abenteuer-Spielbücher) sowie ein historischer Rückblick auf die Entwicklung digitaler Abenteuerspiele (z. B. „</w:t>
                            </w:r>
                            <w:hyperlink r:id="rId14" w:history="1">
                              <w:proofErr w:type="spellStart"/>
                              <w:r w:rsidRPr="00DC40CC">
                                <w:rPr>
                                  <w:rStyle w:val="Link"/>
                                  <w:rFonts w:ascii="Franklin Gothic Book" w:hAnsi="Franklin Gothic Book"/>
                                  <w:sz w:val="24"/>
                                  <w:szCs w:val="24"/>
                                  <w:lang w:val="de-DE"/>
                                </w:rPr>
                                <w:t>Zork</w:t>
                              </w:r>
                              <w:proofErr w:type="spellEnd"/>
                            </w:hyperlink>
                            <w:r w:rsidRPr="00DC40CC">
                              <w:rPr>
                                <w:rFonts w:ascii="Franklin Gothic Book" w:hAnsi="Franklin Gothic Book"/>
                                <w:sz w:val="24"/>
                                <w:szCs w:val="24"/>
                                <w:lang w:val="de-DE"/>
                              </w:rPr>
                              <w:t>“ als bekannter Urvater des Textadventures oder Grafik-Text-Hybride der „</w:t>
                            </w:r>
                            <w:hyperlink r:id="rId15" w:history="1">
                              <w:r w:rsidRPr="00DC40CC">
                                <w:rPr>
                                  <w:rStyle w:val="Link"/>
                                  <w:rFonts w:ascii="Franklin Gothic Book" w:hAnsi="Franklin Gothic Book"/>
                                  <w:sz w:val="24"/>
                                  <w:szCs w:val="24"/>
                                  <w:lang w:val="de-DE"/>
                                </w:rPr>
                                <w:t>Quest-Adventures“ von Sierra</w:t>
                              </w:r>
                            </w:hyperlink>
                            <w:r w:rsidRPr="00DC40CC">
                              <w:rPr>
                                <w:rFonts w:ascii="Franklin Gothic Book" w:hAnsi="Franklin Gothic Book"/>
                                <w:sz w:val="24"/>
                                <w:szCs w:val="24"/>
                                <w:lang w:val="de-DE"/>
                              </w:rPr>
                              <w:t xml:space="preserve">) an. Im Gegensatz zu klassischen Textadventures navigiert man in </w:t>
                            </w:r>
                            <w:proofErr w:type="spellStart"/>
                            <w:r w:rsidRPr="00DC40CC">
                              <w:rPr>
                                <w:rFonts w:ascii="Franklin Gothic Book" w:hAnsi="Franklin Gothic Book"/>
                                <w:sz w:val="24"/>
                                <w:szCs w:val="24"/>
                                <w:lang w:val="de-DE"/>
                              </w:rPr>
                              <w:t>Twine</w:t>
                            </w:r>
                            <w:proofErr w:type="spellEnd"/>
                            <w:r w:rsidRPr="00DC40CC">
                              <w:rPr>
                                <w:rFonts w:ascii="Franklin Gothic Book" w:hAnsi="Franklin Gothic Book"/>
                                <w:sz w:val="24"/>
                                <w:szCs w:val="24"/>
                                <w:lang w:val="de-DE"/>
                              </w:rPr>
                              <w:t xml:space="preserve"> Spiele jedoch durch An</w:t>
                            </w:r>
                            <w:r>
                              <w:rPr>
                                <w:rFonts w:ascii="Franklin Gothic Book" w:hAnsi="Franklin Gothic Book"/>
                                <w:sz w:val="24"/>
                                <w:szCs w:val="24"/>
                                <w:lang w:val="de-DE"/>
                              </w:rPr>
                              <w:t>klicken von Hyperlinks</w:t>
                            </w:r>
                            <w:r w:rsidRPr="00DC40CC">
                              <w:rPr>
                                <w:rFonts w:ascii="Franklin Gothic Book" w:hAnsi="Franklin Gothic Book"/>
                                <w:sz w:val="24"/>
                                <w:szCs w:val="24"/>
                                <w:lang w:val="de-DE"/>
                              </w:rPr>
                              <w:t xml:space="preserve"> (wie auf Websites) und nicht per Texteingabe.</w:t>
                            </w:r>
                          </w:p>
                          <w:p w14:paraId="1BD59E8A" w14:textId="77777777" w:rsidR="00B51C65" w:rsidRPr="00DC40CC" w:rsidRDefault="00B51C65" w:rsidP="001746C9">
                            <w:pPr>
                              <w:spacing w:after="0" w:line="240" w:lineRule="auto"/>
                              <w:jc w:val="both"/>
                              <w:rPr>
                                <w:rFonts w:ascii="Franklin Gothic Book" w:hAnsi="Franklin Gothic Book"/>
                                <w:sz w:val="20"/>
                                <w:szCs w:val="20"/>
                                <w:lang w:val="de-DE"/>
                              </w:rPr>
                            </w:pPr>
                          </w:p>
                          <w:p w14:paraId="6D2FDFE2" w14:textId="77777777" w:rsidR="00B51C65" w:rsidRPr="00DC40CC" w:rsidRDefault="00B51C65" w:rsidP="001746C9">
                            <w:pPr>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 xml:space="preserve">PHASE 2: Einführung in </w:t>
                            </w:r>
                            <w:proofErr w:type="spellStart"/>
                            <w:r w:rsidRPr="00DC40CC">
                              <w:rPr>
                                <w:rFonts w:ascii="Franklin Gothic Book" w:hAnsi="Franklin Gothic Book"/>
                                <w:b/>
                                <w:color w:val="ED0064"/>
                                <w:sz w:val="24"/>
                                <w:szCs w:val="24"/>
                                <w:lang w:val="de-DE"/>
                              </w:rPr>
                              <w:t>Twine</w:t>
                            </w:r>
                            <w:proofErr w:type="spellEnd"/>
                          </w:p>
                          <w:p w14:paraId="60ACD371" w14:textId="77777777" w:rsidR="00B51C65" w:rsidRPr="00DC40CC" w:rsidRDefault="00B51C65" w:rsidP="001746C9">
                            <w:p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Die Teilnehmenden in Zweierteams einteilen. Neben den grundlegenden Funktionen, wie Benutzeroberfläche, Texte einfügen/bearbeiten oder Verlinkungen zwischen den Texten und </w:t>
                            </w:r>
                            <w:proofErr w:type="spellStart"/>
                            <w:r w:rsidRPr="00DC40CC">
                              <w:rPr>
                                <w:rFonts w:ascii="Franklin Gothic Book" w:hAnsi="Franklin Gothic Book"/>
                                <w:sz w:val="24"/>
                                <w:szCs w:val="24"/>
                                <w:lang w:val="de-DE"/>
                              </w:rPr>
                              <w:t>Textboxen</w:t>
                            </w:r>
                            <w:proofErr w:type="spellEnd"/>
                            <w:r w:rsidRPr="00DC40CC">
                              <w:rPr>
                                <w:rFonts w:ascii="Franklin Gothic Book" w:hAnsi="Franklin Gothic Book"/>
                                <w:sz w:val="24"/>
                                <w:szCs w:val="24"/>
                                <w:lang w:val="de-DE"/>
                              </w:rPr>
                              <w:t xml:space="preserve"> setzen, sollen vor allem die Möglichkeiten des Programms aufgezeigt werden. Dies kann gut anhand fertiger </w:t>
                            </w:r>
                            <w:proofErr w:type="spellStart"/>
                            <w:r w:rsidRPr="00DC40CC">
                              <w:rPr>
                                <w:rFonts w:ascii="Franklin Gothic Book" w:hAnsi="Franklin Gothic Book"/>
                                <w:sz w:val="24"/>
                                <w:szCs w:val="24"/>
                                <w:lang w:val="de-DE"/>
                              </w:rPr>
                              <w:t>Twine</w:t>
                            </w:r>
                            <w:proofErr w:type="spellEnd"/>
                            <w:r w:rsidRPr="00DC40CC">
                              <w:rPr>
                                <w:rFonts w:ascii="Franklin Gothic Book" w:hAnsi="Franklin Gothic Book"/>
                                <w:sz w:val="24"/>
                                <w:szCs w:val="24"/>
                                <w:lang w:val="de-DE"/>
                              </w:rPr>
                              <w:t>-Spiele demonstriert werden, indem diese zunächst gespielt und anschließend ein Blick „hinter die Kulissen“ auf die Baumstruktur vorgenommen wird.</w:t>
                            </w:r>
                          </w:p>
                          <w:p w14:paraId="61387715" w14:textId="77777777" w:rsidR="00B51C65" w:rsidRPr="00DC40CC" w:rsidRDefault="00B51C65" w:rsidP="001746C9">
                            <w:p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An dieser Stelle kann bereits eine erste Übungsaufgabe gestellt werden wie z. B. eine kurze Geschichte mit mindestens fünf </w:t>
                            </w:r>
                            <w:proofErr w:type="spellStart"/>
                            <w:r w:rsidRPr="00DC40CC">
                              <w:rPr>
                                <w:rFonts w:ascii="Franklin Gothic Book" w:hAnsi="Franklin Gothic Book"/>
                                <w:sz w:val="24"/>
                                <w:szCs w:val="24"/>
                                <w:lang w:val="de-DE"/>
                              </w:rPr>
                              <w:t>Textboxen</w:t>
                            </w:r>
                            <w:proofErr w:type="spellEnd"/>
                            <w:r w:rsidRPr="00DC40CC">
                              <w:rPr>
                                <w:rFonts w:ascii="Franklin Gothic Book" w:hAnsi="Franklin Gothic Book"/>
                                <w:sz w:val="24"/>
                                <w:szCs w:val="24"/>
                                <w:lang w:val="de-DE"/>
                              </w:rPr>
                              <w:t xml:space="preserve"> und zwei unterschiedlichen Enden.</w:t>
                            </w:r>
                          </w:p>
                          <w:p w14:paraId="4E3D4316" w14:textId="77777777" w:rsidR="00B51C65" w:rsidRPr="00DC40CC" w:rsidRDefault="00B51C65" w:rsidP="001746C9">
                            <w:pPr>
                              <w:spacing w:after="0" w:line="240" w:lineRule="auto"/>
                              <w:jc w:val="both"/>
                              <w:rPr>
                                <w:rFonts w:ascii="Franklin Gothic Book" w:hAnsi="Franklin Gothic Book"/>
                                <w:b/>
                                <w:color w:val="ED0064"/>
                                <w:sz w:val="24"/>
                                <w:szCs w:val="24"/>
                                <w:lang w:val="de-DE"/>
                              </w:rPr>
                            </w:pPr>
                          </w:p>
                          <w:p w14:paraId="1F437065" w14:textId="77777777" w:rsidR="00B51C65" w:rsidRPr="00DC40CC" w:rsidRDefault="00B51C65" w:rsidP="001746C9">
                            <w:pPr>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PHASE 3: Entwicklung von Geschichten</w:t>
                            </w:r>
                          </w:p>
                          <w:p w14:paraId="793B9E84" w14:textId="77777777" w:rsidR="00B51C65" w:rsidRPr="00DC40CC" w:rsidRDefault="00B51C65" w:rsidP="001746C9">
                            <w:p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Abhängig vom zeitlichen Umfang des Workshops können die Teilnehmenden entweder direkt in </w:t>
                            </w:r>
                            <w:proofErr w:type="spellStart"/>
                            <w:r w:rsidRPr="00DC40CC">
                              <w:rPr>
                                <w:rFonts w:ascii="Franklin Gothic Book" w:hAnsi="Franklin Gothic Book"/>
                                <w:sz w:val="24"/>
                                <w:szCs w:val="24"/>
                                <w:lang w:val="de-DE"/>
                              </w:rPr>
                              <w:t>Twine</w:t>
                            </w:r>
                            <w:proofErr w:type="spellEnd"/>
                            <w:r w:rsidRPr="00DC40CC">
                              <w:rPr>
                                <w:rFonts w:ascii="Franklin Gothic Book" w:hAnsi="Franklin Gothic Book"/>
                                <w:sz w:val="24"/>
                                <w:szCs w:val="24"/>
                                <w:lang w:val="de-DE"/>
                              </w:rPr>
                              <w:t xml:space="preserve"> eine Geschichte improvisieren oder zuvor auf Papier ihre eigene Geschichte entwickeln. Denkbar ist ferner die Modifikation bereits bestehender Geschichten wie z. B. ein bekanntes Märchen. </w:t>
                            </w:r>
                          </w:p>
                          <w:p w14:paraId="7F3D2742" w14:textId="77777777" w:rsidR="00B51C65" w:rsidRDefault="00B51C65" w:rsidP="001746C9">
                            <w:p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Für die Variante einer eigenen Geschichte bzw. einer Modifikation werden zunächst Hauptfigur und Nebenfiguren charakterisiert. Außerdem wird die Ausgangssituation (Ort, Zeit, Konflikt) skizziert. Analog zu den </w:t>
                            </w:r>
                            <w:proofErr w:type="spellStart"/>
                            <w:r w:rsidRPr="00DC40CC">
                              <w:rPr>
                                <w:rFonts w:ascii="Franklin Gothic Book" w:hAnsi="Franklin Gothic Book"/>
                                <w:sz w:val="24"/>
                                <w:szCs w:val="24"/>
                                <w:lang w:val="de-DE"/>
                              </w:rPr>
                              <w:t>Textboxen</w:t>
                            </w:r>
                            <w:proofErr w:type="spellEnd"/>
                            <w:r w:rsidRPr="00DC40CC">
                              <w:rPr>
                                <w:rFonts w:ascii="Franklin Gothic Book" w:hAnsi="Franklin Gothic Book"/>
                                <w:sz w:val="24"/>
                                <w:szCs w:val="24"/>
                                <w:lang w:val="de-DE"/>
                              </w:rPr>
                              <w:t xml:space="preserve"> in </w:t>
                            </w:r>
                            <w:proofErr w:type="spellStart"/>
                            <w:r w:rsidRPr="00DC40CC">
                              <w:rPr>
                                <w:rFonts w:ascii="Franklin Gothic Book" w:hAnsi="Franklin Gothic Book"/>
                                <w:sz w:val="24"/>
                                <w:szCs w:val="24"/>
                                <w:lang w:val="de-DE"/>
                              </w:rPr>
                              <w:t>Twine</w:t>
                            </w:r>
                            <w:proofErr w:type="spellEnd"/>
                            <w:r w:rsidRPr="00DC40CC">
                              <w:rPr>
                                <w:rFonts w:ascii="Franklin Gothic Book" w:hAnsi="Franklin Gothic Book"/>
                                <w:sz w:val="24"/>
                                <w:szCs w:val="24"/>
                                <w:lang w:val="de-DE"/>
                              </w:rPr>
                              <w:t xml:space="preserve"> können auf Klebezetteln oder Karteikarten die verschiedenen Stationen des Protagonisten/der Protagonistin beschrieben werden. Diese werden anschließend in eine zeitliche Ordnung gebracht, mit Verbindungspfeilen versehen und ggf. von den Teilnehmenden für alle mündlich nacherzählt.</w:t>
                            </w:r>
                          </w:p>
                          <w:p w14:paraId="5A73FB9B" w14:textId="77777777" w:rsidR="00B51C65" w:rsidRPr="00DC40CC" w:rsidRDefault="00B51C65" w:rsidP="001746C9">
                            <w:pPr>
                              <w:spacing w:after="0" w:line="240" w:lineRule="auto"/>
                              <w:jc w:val="both"/>
                              <w:rPr>
                                <w:rFonts w:ascii="Franklin Gothic Book" w:hAnsi="Franklin Gothic Book"/>
                                <w:sz w:val="24"/>
                                <w:szCs w:val="24"/>
                                <w:lang w:val="de-DE"/>
                              </w:rPr>
                            </w:pPr>
                          </w:p>
                          <w:p w14:paraId="6818122D" w14:textId="77777777" w:rsidR="00B51C65" w:rsidRPr="00DC40CC" w:rsidRDefault="00B51C65" w:rsidP="001746C9">
                            <w:p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Zusätzliche Inputs zu </w:t>
                            </w:r>
                            <w:proofErr w:type="spellStart"/>
                            <w:r w:rsidRPr="00DC40CC">
                              <w:rPr>
                                <w:rFonts w:ascii="Franklin Gothic Book" w:hAnsi="Franklin Gothic Book"/>
                                <w:sz w:val="24"/>
                                <w:szCs w:val="24"/>
                                <w:lang w:val="de-DE"/>
                              </w:rPr>
                              <w:t>Twine</w:t>
                            </w:r>
                            <w:proofErr w:type="spellEnd"/>
                            <w:r w:rsidRPr="00DC40CC">
                              <w:rPr>
                                <w:rFonts w:ascii="Franklin Gothic Book" w:hAnsi="Franklin Gothic Book"/>
                                <w:sz w:val="24"/>
                                <w:szCs w:val="24"/>
                                <w:lang w:val="de-DE"/>
                              </w:rPr>
                              <w:t xml:space="preserve"> (optional)</w:t>
                            </w:r>
                          </w:p>
                          <w:p w14:paraId="7E7E2448" w14:textId="77777777" w:rsidR="00B51C65" w:rsidRPr="00DC40CC" w:rsidRDefault="00B51C65" w:rsidP="001746C9">
                            <w:p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Je nach Fortschritt und Vorerfahrung der Teilnehmenden können weitere Funktionen in </w:t>
                            </w:r>
                            <w:proofErr w:type="spellStart"/>
                            <w:r w:rsidRPr="00DC40CC">
                              <w:rPr>
                                <w:rFonts w:ascii="Franklin Gothic Book" w:hAnsi="Franklin Gothic Book"/>
                                <w:sz w:val="24"/>
                                <w:szCs w:val="24"/>
                                <w:lang w:val="de-DE"/>
                              </w:rPr>
                              <w:t>Twine</w:t>
                            </w:r>
                            <w:proofErr w:type="spellEnd"/>
                            <w:r w:rsidRPr="00DC40CC">
                              <w:rPr>
                                <w:rFonts w:ascii="Franklin Gothic Book" w:hAnsi="Franklin Gothic Book"/>
                                <w:sz w:val="24"/>
                                <w:szCs w:val="24"/>
                                <w:lang w:val="de-DE"/>
                              </w:rPr>
                              <w:t xml:space="preserve"> in Form kurzer Inputs demonstriert werden. Auf gestalterischer Ebene lohnt ein Blick auf die Veränderung des Farbschemas und der Schriftart (basierend auf CSS). Auf inhaltlicher bzw. erzählerischer Ebene ist der Einbau von zufallsgesteuerten Textabschnitten sowie die Implementierung von </w:t>
                            </w:r>
                            <w:hyperlink r:id="rId16" w:history="1">
                              <w:r w:rsidRPr="00DC40CC">
                                <w:rPr>
                                  <w:rStyle w:val="Link"/>
                                  <w:rFonts w:ascii="Franklin Gothic Book" w:hAnsi="Franklin Gothic Book"/>
                                  <w:sz w:val="24"/>
                                  <w:szCs w:val="24"/>
                                  <w:lang w:val="de-DE"/>
                                </w:rPr>
                                <w:t>Variablen</w:t>
                              </w:r>
                            </w:hyperlink>
                            <w:r w:rsidRPr="00DC40CC">
                              <w:rPr>
                                <w:rFonts w:ascii="Franklin Gothic Book" w:hAnsi="Franklin Gothic Book"/>
                                <w:sz w:val="24"/>
                                <w:szCs w:val="24"/>
                                <w:lang w:val="de-DE"/>
                              </w:rPr>
                              <w:t xml:space="preserve"> spannend.</w:t>
                            </w:r>
                          </w:p>
                          <w:p w14:paraId="4842D97D" w14:textId="77777777" w:rsidR="00B51C65" w:rsidRPr="00DC40CC" w:rsidRDefault="00B51C65" w:rsidP="001746C9">
                            <w:pPr>
                              <w:spacing w:after="0" w:line="240" w:lineRule="auto"/>
                              <w:jc w:val="both"/>
                              <w:rPr>
                                <w:rFonts w:ascii="Franklin Gothic Book" w:hAnsi="Franklin Gothic Book"/>
                                <w:lang w:val="de-DE"/>
                              </w:rPr>
                            </w:pPr>
                          </w:p>
                          <w:p w14:paraId="5D309514" w14:textId="77777777" w:rsidR="00B51C65" w:rsidRPr="0068262F" w:rsidRDefault="00B51C65" w:rsidP="001746C9">
                            <w:pPr>
                              <w:spacing w:after="0" w:line="240" w:lineRule="auto"/>
                              <w:jc w:val="both"/>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29CEB" id="Textfeld 47" o:spid="_x0000_s1030" type="#_x0000_t202" style="position:absolute;margin-left:41pt;margin-top:143.95pt;width:455.95pt;height:644.5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" filled="f" stroked="f">
                <v:textbox>
                  <w:txbxContent>
                    <w:p w14:paraId="20E75B48" w14:textId="77777777" w:rsidR="00B51C65" w:rsidRPr="00DC40CC" w:rsidRDefault="00B51C65" w:rsidP="001746C9">
                      <w:pPr>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VORBEREITUNG</w:t>
                      </w:r>
                    </w:p>
                    <w:p w14:paraId="7D40F8C5" w14:textId="55974D25" w:rsidR="00B51C65" w:rsidRPr="00DC40CC" w:rsidRDefault="00B51C65" w:rsidP="001746C9">
                      <w:pPr>
                        <w:spacing w:after="0" w:line="240" w:lineRule="auto"/>
                        <w:jc w:val="both"/>
                        <w:rPr>
                          <w:rFonts w:ascii="Franklin Gothic Book" w:hAnsi="Franklin Gothic Book"/>
                          <w:sz w:val="24"/>
                          <w:szCs w:val="24"/>
                          <w:lang w:val="de-DE"/>
                        </w:rPr>
                      </w:pPr>
                      <w:proofErr w:type="spellStart"/>
                      <w:r w:rsidRPr="00DC40CC">
                        <w:rPr>
                          <w:rFonts w:ascii="Franklin Gothic Book" w:hAnsi="Franklin Gothic Book"/>
                          <w:sz w:val="24"/>
                          <w:szCs w:val="24"/>
                          <w:lang w:val="de-DE"/>
                        </w:rPr>
                        <w:t>Twine</w:t>
                      </w:r>
                      <w:proofErr w:type="spellEnd"/>
                      <w:r w:rsidRPr="00DC40CC">
                        <w:rPr>
                          <w:rFonts w:ascii="Franklin Gothic Book" w:hAnsi="Franklin Gothic Book"/>
                          <w:sz w:val="24"/>
                          <w:szCs w:val="24"/>
                          <w:lang w:val="de-DE"/>
                        </w:rPr>
                        <w:t xml:space="preserve"> auf jedem Laptop/Rechner installieren und testen.</w:t>
                      </w:r>
                      <w:r>
                        <w:rPr>
                          <w:rFonts w:ascii="Franklin Gothic Book" w:hAnsi="Franklin Gothic Book"/>
                          <w:sz w:val="24"/>
                          <w:szCs w:val="24"/>
                          <w:lang w:val="de-DE"/>
                        </w:rPr>
                        <w:t xml:space="preserve"> </w:t>
                      </w:r>
                      <w:r w:rsidRPr="00DC40CC">
                        <w:rPr>
                          <w:rFonts w:ascii="Franklin Gothic Book" w:hAnsi="Franklin Gothic Book"/>
                          <w:sz w:val="24"/>
                          <w:szCs w:val="24"/>
                          <w:lang w:val="de-DE"/>
                        </w:rPr>
                        <w:t xml:space="preserve">Für jedes Team eine Arbeitsinsel mit einem Laptop/Rechner sowie Stiften, Papier und ggf. Klebezetteln vorbereiten. Bei Bedarf kann auch ein </w:t>
                      </w:r>
                      <w:r w:rsidRPr="00BD1D09">
                        <w:rPr>
                          <w:rFonts w:ascii="Franklin Gothic Book" w:hAnsi="Franklin Gothic Book"/>
                          <w:sz w:val="24"/>
                          <w:szCs w:val="24"/>
                          <w:lang w:val="de-DE"/>
                        </w:rPr>
                        <w:t xml:space="preserve">Handout mit den Grundbefehlen von </w:t>
                      </w:r>
                      <w:proofErr w:type="spellStart"/>
                      <w:r w:rsidRPr="00BD1D09">
                        <w:rPr>
                          <w:rFonts w:ascii="Franklin Gothic Book" w:hAnsi="Franklin Gothic Book"/>
                          <w:sz w:val="24"/>
                          <w:szCs w:val="24"/>
                          <w:lang w:val="de-DE"/>
                        </w:rPr>
                        <w:t>Twine</w:t>
                      </w:r>
                      <w:proofErr w:type="spellEnd"/>
                      <w:r w:rsidRPr="00DC40CC">
                        <w:rPr>
                          <w:rFonts w:ascii="Franklin Gothic Book" w:hAnsi="Franklin Gothic Book"/>
                          <w:sz w:val="24"/>
                          <w:szCs w:val="24"/>
                          <w:lang w:val="de-DE"/>
                        </w:rPr>
                        <w:t xml:space="preserve"> ausgedruckt und verteilt werden.</w:t>
                      </w:r>
                    </w:p>
                    <w:p w14:paraId="4094AB8E" w14:textId="287764CD" w:rsidR="00B51C65" w:rsidRPr="00DC40CC" w:rsidRDefault="00B51C65" w:rsidP="001746C9">
                      <w:p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Je nach Belieben können fertige (professionelle) Beispiele auf dem Präsentationsrechner vorbereitet werden wie z. B. „</w:t>
                      </w:r>
                      <w:hyperlink r:id="rId17" w:history="1">
                        <w:r w:rsidRPr="00DC40CC">
                          <w:rPr>
                            <w:rStyle w:val="Link"/>
                            <w:rFonts w:ascii="Franklin Gothic Book" w:hAnsi="Franklin Gothic Book"/>
                            <w:sz w:val="24"/>
                            <w:szCs w:val="24"/>
                            <w:lang w:val="de-DE"/>
                          </w:rPr>
                          <w:t xml:space="preserve">The Temple </w:t>
                        </w:r>
                        <w:proofErr w:type="spellStart"/>
                        <w:r w:rsidRPr="00DC40CC">
                          <w:rPr>
                            <w:rStyle w:val="Link"/>
                            <w:rFonts w:ascii="Franklin Gothic Book" w:hAnsi="Franklin Gothic Book"/>
                            <w:sz w:val="24"/>
                            <w:szCs w:val="24"/>
                            <w:lang w:val="de-DE"/>
                          </w:rPr>
                          <w:t>of</w:t>
                        </w:r>
                        <w:proofErr w:type="spellEnd"/>
                        <w:r w:rsidRPr="00DC40CC">
                          <w:rPr>
                            <w:rStyle w:val="Link"/>
                            <w:rFonts w:ascii="Franklin Gothic Book" w:hAnsi="Franklin Gothic Book"/>
                            <w:sz w:val="24"/>
                            <w:szCs w:val="24"/>
                            <w:lang w:val="de-DE"/>
                          </w:rPr>
                          <w:t xml:space="preserve"> </w:t>
                        </w:r>
                        <w:proofErr w:type="spellStart"/>
                        <w:r w:rsidRPr="00DC40CC">
                          <w:rPr>
                            <w:rStyle w:val="Link"/>
                            <w:rFonts w:ascii="Franklin Gothic Book" w:hAnsi="Franklin Gothic Book"/>
                            <w:sz w:val="24"/>
                            <w:szCs w:val="24"/>
                            <w:lang w:val="de-DE"/>
                          </w:rPr>
                          <w:t>No</w:t>
                        </w:r>
                        <w:proofErr w:type="spellEnd"/>
                      </w:hyperlink>
                      <w:r w:rsidRPr="00DC40CC">
                        <w:rPr>
                          <w:rFonts w:ascii="Franklin Gothic Book" w:hAnsi="Franklin Gothic Book"/>
                          <w:sz w:val="24"/>
                          <w:szCs w:val="24"/>
                          <w:lang w:val="de-DE"/>
                        </w:rPr>
                        <w:t xml:space="preserve">“ von </w:t>
                      </w:r>
                      <w:proofErr w:type="spellStart"/>
                      <w:r w:rsidRPr="00DC40CC">
                        <w:rPr>
                          <w:rFonts w:ascii="Franklin Gothic Book" w:hAnsi="Franklin Gothic Book"/>
                          <w:sz w:val="24"/>
                          <w:szCs w:val="24"/>
                          <w:lang w:val="de-DE"/>
                        </w:rPr>
                        <w:t>Crows</w:t>
                      </w:r>
                      <w:proofErr w:type="spellEnd"/>
                      <w:r w:rsidRPr="00DC40CC">
                        <w:rPr>
                          <w:rFonts w:ascii="Franklin Gothic Book" w:hAnsi="Franklin Gothic Book"/>
                          <w:sz w:val="24"/>
                          <w:szCs w:val="24"/>
                          <w:lang w:val="de-DE"/>
                        </w:rPr>
                        <w:t xml:space="preserve"> </w:t>
                      </w:r>
                      <w:proofErr w:type="spellStart"/>
                      <w:r w:rsidRPr="00DC40CC">
                        <w:rPr>
                          <w:rFonts w:ascii="Franklin Gothic Book" w:hAnsi="Franklin Gothic Book"/>
                          <w:sz w:val="24"/>
                          <w:szCs w:val="24"/>
                          <w:lang w:val="de-DE"/>
                        </w:rPr>
                        <w:t>Crows</w:t>
                      </w:r>
                      <w:proofErr w:type="spellEnd"/>
                      <w:r w:rsidRPr="00DC40CC">
                        <w:rPr>
                          <w:rFonts w:ascii="Franklin Gothic Book" w:hAnsi="Franklin Gothic Book"/>
                          <w:sz w:val="24"/>
                          <w:szCs w:val="24"/>
                          <w:lang w:val="de-DE"/>
                        </w:rPr>
                        <w:t xml:space="preserve"> </w:t>
                      </w:r>
                      <w:proofErr w:type="spellStart"/>
                      <w:r w:rsidRPr="00DC40CC">
                        <w:rPr>
                          <w:rFonts w:ascii="Franklin Gothic Book" w:hAnsi="Franklin Gothic Book"/>
                          <w:sz w:val="24"/>
                          <w:szCs w:val="24"/>
                          <w:lang w:val="de-DE"/>
                        </w:rPr>
                        <w:t>Crows</w:t>
                      </w:r>
                      <w:proofErr w:type="spellEnd"/>
                      <w:r w:rsidRPr="00DC40CC">
                        <w:rPr>
                          <w:rFonts w:ascii="Franklin Gothic Book" w:hAnsi="Franklin Gothic Book"/>
                          <w:sz w:val="24"/>
                          <w:szCs w:val="24"/>
                          <w:lang w:val="de-DE"/>
                        </w:rPr>
                        <w:t xml:space="preserve">. </w:t>
                      </w:r>
                    </w:p>
                    <w:p w14:paraId="22864885" w14:textId="77777777" w:rsidR="00B51C65" w:rsidRPr="00DC40CC" w:rsidRDefault="00B51C65" w:rsidP="001746C9">
                      <w:pPr>
                        <w:spacing w:after="0" w:line="240" w:lineRule="auto"/>
                        <w:jc w:val="both"/>
                        <w:rPr>
                          <w:rFonts w:ascii="Franklin Gothic Book" w:hAnsi="Franklin Gothic Book"/>
                          <w:color w:val="F41E77"/>
                          <w:sz w:val="20"/>
                          <w:szCs w:val="20"/>
                          <w:lang w:val="de-DE"/>
                        </w:rPr>
                      </w:pPr>
                    </w:p>
                    <w:p w14:paraId="0762D695" w14:textId="75CEB7E4" w:rsidR="00B51C65" w:rsidRPr="00DC40CC" w:rsidRDefault="00B51C65" w:rsidP="001746C9">
                      <w:pPr>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DURCHFÜHRUNG</w:t>
                      </w:r>
                    </w:p>
                    <w:p w14:paraId="46D547A6" w14:textId="77777777" w:rsidR="00B51C65" w:rsidRPr="00DC40CC" w:rsidRDefault="00B51C65" w:rsidP="001746C9">
                      <w:pPr>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 xml:space="preserve">PHASE 1:  Thematische Einführung in das Genre </w:t>
                      </w:r>
                      <w:proofErr w:type="spellStart"/>
                      <w:r w:rsidRPr="00DC40CC">
                        <w:rPr>
                          <w:rFonts w:ascii="Franklin Gothic Book" w:hAnsi="Franklin Gothic Book"/>
                          <w:b/>
                          <w:color w:val="ED0064"/>
                          <w:sz w:val="24"/>
                          <w:szCs w:val="24"/>
                          <w:lang w:val="de-DE"/>
                        </w:rPr>
                        <w:t>Textadventure</w:t>
                      </w:r>
                      <w:proofErr w:type="spellEnd"/>
                    </w:p>
                    <w:p w14:paraId="7F2A7BA0" w14:textId="701B17FB" w:rsidR="00B51C65" w:rsidRPr="00DC40CC" w:rsidRDefault="00B51C65" w:rsidP="001746C9">
                      <w:p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Als Einstieg in das Thema </w:t>
                      </w:r>
                      <w:proofErr w:type="spellStart"/>
                      <w:r w:rsidRPr="00DC40CC">
                        <w:rPr>
                          <w:rFonts w:ascii="Franklin Gothic Book" w:hAnsi="Franklin Gothic Book"/>
                          <w:sz w:val="24"/>
                          <w:szCs w:val="24"/>
                          <w:lang w:val="de-DE"/>
                        </w:rPr>
                        <w:t>Textadventure</w:t>
                      </w:r>
                      <w:proofErr w:type="spellEnd"/>
                      <w:r w:rsidRPr="00DC40CC">
                        <w:rPr>
                          <w:rFonts w:ascii="Franklin Gothic Book" w:hAnsi="Franklin Gothic Book"/>
                          <w:sz w:val="24"/>
                          <w:szCs w:val="24"/>
                          <w:lang w:val="de-DE"/>
                        </w:rPr>
                        <w:t xml:space="preserve"> bietet sich ein Querverweis auf interaktive Textadventures in Buchform (Abenteuer-Spielbücher) sowie ein historischer Rückblick auf die Entwicklung digitaler Abenteuerspiele (z. B. „</w:t>
                      </w:r>
                      <w:hyperlink r:id="rId18" w:history="1">
                        <w:proofErr w:type="spellStart"/>
                        <w:r w:rsidRPr="00DC40CC">
                          <w:rPr>
                            <w:rStyle w:val="Link"/>
                            <w:rFonts w:ascii="Franklin Gothic Book" w:hAnsi="Franklin Gothic Book"/>
                            <w:sz w:val="24"/>
                            <w:szCs w:val="24"/>
                            <w:lang w:val="de-DE"/>
                          </w:rPr>
                          <w:t>Zork</w:t>
                        </w:r>
                        <w:proofErr w:type="spellEnd"/>
                      </w:hyperlink>
                      <w:r w:rsidRPr="00DC40CC">
                        <w:rPr>
                          <w:rFonts w:ascii="Franklin Gothic Book" w:hAnsi="Franklin Gothic Book"/>
                          <w:sz w:val="24"/>
                          <w:szCs w:val="24"/>
                          <w:lang w:val="de-DE"/>
                        </w:rPr>
                        <w:t>“ als bekannter Urvater des Textadventures oder Grafik-Text-Hybride der „</w:t>
                      </w:r>
                      <w:hyperlink r:id="rId19" w:history="1">
                        <w:r w:rsidRPr="00DC40CC">
                          <w:rPr>
                            <w:rStyle w:val="Link"/>
                            <w:rFonts w:ascii="Franklin Gothic Book" w:hAnsi="Franklin Gothic Book"/>
                            <w:sz w:val="24"/>
                            <w:szCs w:val="24"/>
                            <w:lang w:val="de-DE"/>
                          </w:rPr>
                          <w:t>Quest-Adventures“ von Sierra</w:t>
                        </w:r>
                      </w:hyperlink>
                      <w:r w:rsidRPr="00DC40CC">
                        <w:rPr>
                          <w:rFonts w:ascii="Franklin Gothic Book" w:hAnsi="Franklin Gothic Book"/>
                          <w:sz w:val="24"/>
                          <w:szCs w:val="24"/>
                          <w:lang w:val="de-DE"/>
                        </w:rPr>
                        <w:t xml:space="preserve">) an. Im Gegensatz zu klassischen Textadventures navigiert man in </w:t>
                      </w:r>
                      <w:proofErr w:type="spellStart"/>
                      <w:r w:rsidRPr="00DC40CC">
                        <w:rPr>
                          <w:rFonts w:ascii="Franklin Gothic Book" w:hAnsi="Franklin Gothic Book"/>
                          <w:sz w:val="24"/>
                          <w:szCs w:val="24"/>
                          <w:lang w:val="de-DE"/>
                        </w:rPr>
                        <w:t>Twine</w:t>
                      </w:r>
                      <w:proofErr w:type="spellEnd"/>
                      <w:r w:rsidRPr="00DC40CC">
                        <w:rPr>
                          <w:rFonts w:ascii="Franklin Gothic Book" w:hAnsi="Franklin Gothic Book"/>
                          <w:sz w:val="24"/>
                          <w:szCs w:val="24"/>
                          <w:lang w:val="de-DE"/>
                        </w:rPr>
                        <w:t xml:space="preserve"> Spiele jedoch durch An</w:t>
                      </w:r>
                      <w:r>
                        <w:rPr>
                          <w:rFonts w:ascii="Franklin Gothic Book" w:hAnsi="Franklin Gothic Book"/>
                          <w:sz w:val="24"/>
                          <w:szCs w:val="24"/>
                          <w:lang w:val="de-DE"/>
                        </w:rPr>
                        <w:t>klicken von Hyperlinks</w:t>
                      </w:r>
                      <w:r w:rsidRPr="00DC40CC">
                        <w:rPr>
                          <w:rFonts w:ascii="Franklin Gothic Book" w:hAnsi="Franklin Gothic Book"/>
                          <w:sz w:val="24"/>
                          <w:szCs w:val="24"/>
                          <w:lang w:val="de-DE"/>
                        </w:rPr>
                        <w:t xml:space="preserve"> (wie auf Websites) und nicht per Texteingabe.</w:t>
                      </w:r>
                    </w:p>
                    <w:p w14:paraId="1BD59E8A" w14:textId="77777777" w:rsidR="00B51C65" w:rsidRPr="00DC40CC" w:rsidRDefault="00B51C65" w:rsidP="001746C9">
                      <w:pPr>
                        <w:spacing w:after="0" w:line="240" w:lineRule="auto"/>
                        <w:jc w:val="both"/>
                        <w:rPr>
                          <w:rFonts w:ascii="Franklin Gothic Book" w:hAnsi="Franklin Gothic Book"/>
                          <w:sz w:val="20"/>
                          <w:szCs w:val="20"/>
                          <w:lang w:val="de-DE"/>
                        </w:rPr>
                      </w:pPr>
                    </w:p>
                    <w:p w14:paraId="6D2FDFE2" w14:textId="77777777" w:rsidR="00B51C65" w:rsidRPr="00DC40CC" w:rsidRDefault="00B51C65" w:rsidP="001746C9">
                      <w:pPr>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 xml:space="preserve">PHASE 2: Einführung in </w:t>
                      </w:r>
                      <w:proofErr w:type="spellStart"/>
                      <w:r w:rsidRPr="00DC40CC">
                        <w:rPr>
                          <w:rFonts w:ascii="Franklin Gothic Book" w:hAnsi="Franklin Gothic Book"/>
                          <w:b/>
                          <w:color w:val="ED0064"/>
                          <w:sz w:val="24"/>
                          <w:szCs w:val="24"/>
                          <w:lang w:val="de-DE"/>
                        </w:rPr>
                        <w:t>Twine</w:t>
                      </w:r>
                      <w:proofErr w:type="spellEnd"/>
                    </w:p>
                    <w:p w14:paraId="60ACD371" w14:textId="77777777" w:rsidR="00B51C65" w:rsidRPr="00DC40CC" w:rsidRDefault="00B51C65" w:rsidP="001746C9">
                      <w:p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Die Teilnehmenden in Zweierteams einteilen. Neben den grundlegenden Funktionen, wie Benutzeroberfläche, Texte einfügen/bearbeiten oder Verlinkungen zwischen den Texten und </w:t>
                      </w:r>
                      <w:proofErr w:type="spellStart"/>
                      <w:r w:rsidRPr="00DC40CC">
                        <w:rPr>
                          <w:rFonts w:ascii="Franklin Gothic Book" w:hAnsi="Franklin Gothic Book"/>
                          <w:sz w:val="24"/>
                          <w:szCs w:val="24"/>
                          <w:lang w:val="de-DE"/>
                        </w:rPr>
                        <w:t>Textboxen</w:t>
                      </w:r>
                      <w:proofErr w:type="spellEnd"/>
                      <w:r w:rsidRPr="00DC40CC">
                        <w:rPr>
                          <w:rFonts w:ascii="Franklin Gothic Book" w:hAnsi="Franklin Gothic Book"/>
                          <w:sz w:val="24"/>
                          <w:szCs w:val="24"/>
                          <w:lang w:val="de-DE"/>
                        </w:rPr>
                        <w:t xml:space="preserve"> setzen, sollen vor allem die Möglichkeiten des Programms aufgezeigt werden. Dies kann gut anhand fertiger </w:t>
                      </w:r>
                      <w:proofErr w:type="spellStart"/>
                      <w:r w:rsidRPr="00DC40CC">
                        <w:rPr>
                          <w:rFonts w:ascii="Franklin Gothic Book" w:hAnsi="Franklin Gothic Book"/>
                          <w:sz w:val="24"/>
                          <w:szCs w:val="24"/>
                          <w:lang w:val="de-DE"/>
                        </w:rPr>
                        <w:t>Twine</w:t>
                      </w:r>
                      <w:proofErr w:type="spellEnd"/>
                      <w:r w:rsidRPr="00DC40CC">
                        <w:rPr>
                          <w:rFonts w:ascii="Franklin Gothic Book" w:hAnsi="Franklin Gothic Book"/>
                          <w:sz w:val="24"/>
                          <w:szCs w:val="24"/>
                          <w:lang w:val="de-DE"/>
                        </w:rPr>
                        <w:t>-Spiele demonstriert werden, indem diese zunächst gespielt und anschließend ein Blick „hinter die Kulissen“ auf die Baumstruktur vorgenommen wird.</w:t>
                      </w:r>
                    </w:p>
                    <w:p w14:paraId="61387715" w14:textId="77777777" w:rsidR="00B51C65" w:rsidRPr="00DC40CC" w:rsidRDefault="00B51C65" w:rsidP="001746C9">
                      <w:p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An dieser Stelle kann bereits eine erste Übungsaufgabe gestellt werden wie z. B. eine kurze Geschichte mit mindestens fünf </w:t>
                      </w:r>
                      <w:proofErr w:type="spellStart"/>
                      <w:r w:rsidRPr="00DC40CC">
                        <w:rPr>
                          <w:rFonts w:ascii="Franklin Gothic Book" w:hAnsi="Franklin Gothic Book"/>
                          <w:sz w:val="24"/>
                          <w:szCs w:val="24"/>
                          <w:lang w:val="de-DE"/>
                        </w:rPr>
                        <w:t>Textboxen</w:t>
                      </w:r>
                      <w:proofErr w:type="spellEnd"/>
                      <w:r w:rsidRPr="00DC40CC">
                        <w:rPr>
                          <w:rFonts w:ascii="Franklin Gothic Book" w:hAnsi="Franklin Gothic Book"/>
                          <w:sz w:val="24"/>
                          <w:szCs w:val="24"/>
                          <w:lang w:val="de-DE"/>
                        </w:rPr>
                        <w:t xml:space="preserve"> und zwei unterschiedlichen Enden.</w:t>
                      </w:r>
                    </w:p>
                    <w:p w14:paraId="4E3D4316" w14:textId="77777777" w:rsidR="00B51C65" w:rsidRPr="00DC40CC" w:rsidRDefault="00B51C65" w:rsidP="001746C9">
                      <w:pPr>
                        <w:spacing w:after="0" w:line="240" w:lineRule="auto"/>
                        <w:jc w:val="both"/>
                        <w:rPr>
                          <w:rFonts w:ascii="Franklin Gothic Book" w:hAnsi="Franklin Gothic Book"/>
                          <w:b/>
                          <w:color w:val="ED0064"/>
                          <w:sz w:val="24"/>
                          <w:szCs w:val="24"/>
                          <w:lang w:val="de-DE"/>
                        </w:rPr>
                      </w:pPr>
                    </w:p>
                    <w:p w14:paraId="1F437065" w14:textId="77777777" w:rsidR="00B51C65" w:rsidRPr="00DC40CC" w:rsidRDefault="00B51C65" w:rsidP="001746C9">
                      <w:pPr>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PHASE 3: Entwicklung von Geschichten</w:t>
                      </w:r>
                    </w:p>
                    <w:p w14:paraId="793B9E84" w14:textId="77777777" w:rsidR="00B51C65" w:rsidRPr="00DC40CC" w:rsidRDefault="00B51C65" w:rsidP="001746C9">
                      <w:p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Abhängig vom zeitlichen Umfang des Workshops können die Teilnehmenden entweder direkt in </w:t>
                      </w:r>
                      <w:proofErr w:type="spellStart"/>
                      <w:r w:rsidRPr="00DC40CC">
                        <w:rPr>
                          <w:rFonts w:ascii="Franklin Gothic Book" w:hAnsi="Franklin Gothic Book"/>
                          <w:sz w:val="24"/>
                          <w:szCs w:val="24"/>
                          <w:lang w:val="de-DE"/>
                        </w:rPr>
                        <w:t>Twine</w:t>
                      </w:r>
                      <w:proofErr w:type="spellEnd"/>
                      <w:r w:rsidRPr="00DC40CC">
                        <w:rPr>
                          <w:rFonts w:ascii="Franklin Gothic Book" w:hAnsi="Franklin Gothic Book"/>
                          <w:sz w:val="24"/>
                          <w:szCs w:val="24"/>
                          <w:lang w:val="de-DE"/>
                        </w:rPr>
                        <w:t xml:space="preserve"> eine Geschichte improvisieren oder zuvor auf Papier ihre eigene Geschichte entwickeln. Denkbar ist ferner die Modifikation bereits bestehender Geschichten wie z. B. ein bekanntes Märchen. </w:t>
                      </w:r>
                    </w:p>
                    <w:p w14:paraId="7F3D2742" w14:textId="77777777" w:rsidR="00B51C65" w:rsidRDefault="00B51C65" w:rsidP="001746C9">
                      <w:p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Für die Variante einer eigenen Geschichte bzw. einer Modifikation werden zunächst Hauptfigur und Nebenfiguren charakterisiert. Außerdem wird die Ausgangssituation (Ort, Zeit, Konflikt) skizziert. Analog zu den </w:t>
                      </w:r>
                      <w:proofErr w:type="spellStart"/>
                      <w:r w:rsidRPr="00DC40CC">
                        <w:rPr>
                          <w:rFonts w:ascii="Franklin Gothic Book" w:hAnsi="Franklin Gothic Book"/>
                          <w:sz w:val="24"/>
                          <w:szCs w:val="24"/>
                          <w:lang w:val="de-DE"/>
                        </w:rPr>
                        <w:t>Textboxen</w:t>
                      </w:r>
                      <w:proofErr w:type="spellEnd"/>
                      <w:r w:rsidRPr="00DC40CC">
                        <w:rPr>
                          <w:rFonts w:ascii="Franklin Gothic Book" w:hAnsi="Franklin Gothic Book"/>
                          <w:sz w:val="24"/>
                          <w:szCs w:val="24"/>
                          <w:lang w:val="de-DE"/>
                        </w:rPr>
                        <w:t xml:space="preserve"> in </w:t>
                      </w:r>
                      <w:proofErr w:type="spellStart"/>
                      <w:r w:rsidRPr="00DC40CC">
                        <w:rPr>
                          <w:rFonts w:ascii="Franklin Gothic Book" w:hAnsi="Franklin Gothic Book"/>
                          <w:sz w:val="24"/>
                          <w:szCs w:val="24"/>
                          <w:lang w:val="de-DE"/>
                        </w:rPr>
                        <w:t>Twine</w:t>
                      </w:r>
                      <w:proofErr w:type="spellEnd"/>
                      <w:r w:rsidRPr="00DC40CC">
                        <w:rPr>
                          <w:rFonts w:ascii="Franklin Gothic Book" w:hAnsi="Franklin Gothic Book"/>
                          <w:sz w:val="24"/>
                          <w:szCs w:val="24"/>
                          <w:lang w:val="de-DE"/>
                        </w:rPr>
                        <w:t xml:space="preserve"> können auf Klebezetteln oder Karteikarten die verschiedenen Stationen des Protagonisten/der Protagonistin beschrieben werden. Diese werden anschließend in eine zeitliche Ordnung gebracht, mit Verbindungspfeilen versehen und ggf. von den Teilnehmenden für alle mündlich nacherzählt.</w:t>
                      </w:r>
                    </w:p>
                    <w:p w14:paraId="5A73FB9B" w14:textId="77777777" w:rsidR="00B51C65" w:rsidRPr="00DC40CC" w:rsidRDefault="00B51C65" w:rsidP="001746C9">
                      <w:pPr>
                        <w:spacing w:after="0" w:line="240" w:lineRule="auto"/>
                        <w:jc w:val="both"/>
                        <w:rPr>
                          <w:rFonts w:ascii="Franklin Gothic Book" w:hAnsi="Franklin Gothic Book"/>
                          <w:sz w:val="24"/>
                          <w:szCs w:val="24"/>
                          <w:lang w:val="de-DE"/>
                        </w:rPr>
                      </w:pPr>
                    </w:p>
                    <w:p w14:paraId="6818122D" w14:textId="77777777" w:rsidR="00B51C65" w:rsidRPr="00DC40CC" w:rsidRDefault="00B51C65" w:rsidP="001746C9">
                      <w:p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Zusätzliche Inputs zu </w:t>
                      </w:r>
                      <w:proofErr w:type="spellStart"/>
                      <w:r w:rsidRPr="00DC40CC">
                        <w:rPr>
                          <w:rFonts w:ascii="Franklin Gothic Book" w:hAnsi="Franklin Gothic Book"/>
                          <w:sz w:val="24"/>
                          <w:szCs w:val="24"/>
                          <w:lang w:val="de-DE"/>
                        </w:rPr>
                        <w:t>Twine</w:t>
                      </w:r>
                      <w:proofErr w:type="spellEnd"/>
                      <w:r w:rsidRPr="00DC40CC">
                        <w:rPr>
                          <w:rFonts w:ascii="Franklin Gothic Book" w:hAnsi="Franklin Gothic Book"/>
                          <w:sz w:val="24"/>
                          <w:szCs w:val="24"/>
                          <w:lang w:val="de-DE"/>
                        </w:rPr>
                        <w:t xml:space="preserve"> (optional)</w:t>
                      </w:r>
                    </w:p>
                    <w:p w14:paraId="7E7E2448" w14:textId="77777777" w:rsidR="00B51C65" w:rsidRPr="00DC40CC" w:rsidRDefault="00B51C65" w:rsidP="001746C9">
                      <w:p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Je nach Fortschritt und Vorerfahrung der Teilnehmenden können weitere Funktionen in </w:t>
                      </w:r>
                      <w:proofErr w:type="spellStart"/>
                      <w:r w:rsidRPr="00DC40CC">
                        <w:rPr>
                          <w:rFonts w:ascii="Franklin Gothic Book" w:hAnsi="Franklin Gothic Book"/>
                          <w:sz w:val="24"/>
                          <w:szCs w:val="24"/>
                          <w:lang w:val="de-DE"/>
                        </w:rPr>
                        <w:t>Twine</w:t>
                      </w:r>
                      <w:proofErr w:type="spellEnd"/>
                      <w:r w:rsidRPr="00DC40CC">
                        <w:rPr>
                          <w:rFonts w:ascii="Franklin Gothic Book" w:hAnsi="Franklin Gothic Book"/>
                          <w:sz w:val="24"/>
                          <w:szCs w:val="24"/>
                          <w:lang w:val="de-DE"/>
                        </w:rPr>
                        <w:t xml:space="preserve"> in Form kurzer Inputs demonstriert werden. Auf gestalterischer Ebene lohnt ein Blick auf die Veränderung des Farbschemas und der Schriftart (basierend auf CSS). Auf inhaltlicher bzw. erzählerischer Ebene ist der Einbau von zufallsgesteuerten Textabschnitten sowie die Implementierung von </w:t>
                      </w:r>
                      <w:hyperlink r:id="rId20" w:history="1">
                        <w:r w:rsidRPr="00DC40CC">
                          <w:rPr>
                            <w:rStyle w:val="Link"/>
                            <w:rFonts w:ascii="Franklin Gothic Book" w:hAnsi="Franklin Gothic Book"/>
                            <w:sz w:val="24"/>
                            <w:szCs w:val="24"/>
                            <w:lang w:val="de-DE"/>
                          </w:rPr>
                          <w:t>Variablen</w:t>
                        </w:r>
                      </w:hyperlink>
                      <w:r w:rsidRPr="00DC40CC">
                        <w:rPr>
                          <w:rFonts w:ascii="Franklin Gothic Book" w:hAnsi="Franklin Gothic Book"/>
                          <w:sz w:val="24"/>
                          <w:szCs w:val="24"/>
                          <w:lang w:val="de-DE"/>
                        </w:rPr>
                        <w:t xml:space="preserve"> spannend.</w:t>
                      </w:r>
                    </w:p>
                    <w:p w14:paraId="4842D97D" w14:textId="77777777" w:rsidR="00B51C65" w:rsidRPr="00DC40CC" w:rsidRDefault="00B51C65" w:rsidP="001746C9">
                      <w:pPr>
                        <w:spacing w:after="0" w:line="240" w:lineRule="auto"/>
                        <w:jc w:val="both"/>
                        <w:rPr>
                          <w:rFonts w:ascii="Franklin Gothic Book" w:hAnsi="Franklin Gothic Book"/>
                          <w:lang w:val="de-DE"/>
                        </w:rPr>
                      </w:pPr>
                    </w:p>
                    <w:p w14:paraId="5D309514" w14:textId="77777777" w:rsidR="00B51C65" w:rsidRPr="0068262F" w:rsidRDefault="00B51C65" w:rsidP="001746C9">
                      <w:pPr>
                        <w:spacing w:after="0" w:line="240" w:lineRule="auto"/>
                        <w:jc w:val="both"/>
                        <w:rPr>
                          <w:lang w:val="de-DE"/>
                        </w:rPr>
                      </w:pPr>
                    </w:p>
                  </w:txbxContent>
                </v:textbox>
                <w10:wrap anchory="page"/>
                <w10:anchorlock/>
              </v:shape>
            </w:pict>
          </mc:Fallback>
        </mc:AlternateContent>
      </w:r>
      <w:r w:rsidR="0094559E"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09440" behindDoc="1" locked="0" layoutInCell="1" allowOverlap="1" wp14:anchorId="17FCBA2B" wp14:editId="0D02F63E">
            <wp:simplePos x="0" y="0"/>
            <wp:positionH relativeFrom="column">
              <wp:posOffset>-711200</wp:posOffset>
            </wp:positionH>
            <wp:positionV relativeFrom="paragraph">
              <wp:posOffset>-914400</wp:posOffset>
            </wp:positionV>
            <wp:extent cx="51435" cy="1061720"/>
            <wp:effectExtent l="0" t="0" r="0" b="5080"/>
            <wp:wrapNone/>
            <wp:docPr id="4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E3">
        <w:rPr>
          <w:rFonts w:ascii="Avenir Next Condensed Medium" w:eastAsia="Avenir Next Condensed Medium" w:hAnsi="Avenir Next Condensed Medium" w:cs="Avenir Next Condensed Medium"/>
          <w:noProof/>
          <w:sz w:val="20"/>
          <w:szCs w:val="20"/>
          <w:lang w:val="de-DE" w:eastAsia="de-DE"/>
        </w:rPr>
        <w:tab/>
      </w:r>
    </w:p>
    <w:p w14:paraId="3407B477" w14:textId="694FF420" w:rsid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3040FD09" w14:textId="75A88260" w:rsidR="00103BD8" w:rsidRPr="0068262F" w:rsidRDefault="00103BD8" w:rsidP="0068262F">
      <w:pPr>
        <w:rPr>
          <w:rFonts w:ascii="Avenir Next Condensed Medium" w:eastAsia="Avenir Next Condensed Medium" w:hAnsi="Avenir Next Condensed Medium" w:cs="Avenir Next Condensed Medium"/>
          <w:sz w:val="20"/>
          <w:szCs w:val="20"/>
          <w:lang w:val="de-DE" w:eastAsia="de-DE"/>
        </w:rPr>
      </w:pPr>
    </w:p>
    <w:p w14:paraId="5700320A" w14:textId="39A69BA6"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5390DFA3" w14:textId="54CCF5A2"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71B3F632" w14:textId="4309B9D6"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28339F05" w14:textId="52D103D3"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4857C8AF"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1BB420A7"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2F335ACF"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5A911FFF" w14:textId="5F8590D9" w:rsidR="0068262F" w:rsidRDefault="0068262F" w:rsidP="0068262F">
      <w:pPr>
        <w:tabs>
          <w:tab w:val="left" w:pos="3749"/>
        </w:tabs>
        <w:rPr>
          <w:rFonts w:ascii="Avenir Next Condensed Medium" w:eastAsia="Avenir Next Condensed Medium" w:hAnsi="Avenir Next Condensed Medium" w:cs="Avenir Next Condensed Medium"/>
          <w:sz w:val="20"/>
          <w:szCs w:val="20"/>
          <w:lang w:val="de-DE" w:eastAsia="de-DE"/>
        </w:rPr>
      </w:pPr>
    </w:p>
    <w:p w14:paraId="2F85E8B7" w14:textId="77777777" w:rsidR="00475058" w:rsidRDefault="00475058" w:rsidP="0068262F">
      <w:pPr>
        <w:tabs>
          <w:tab w:val="left" w:pos="3749"/>
        </w:tabs>
        <w:rPr>
          <w:rFonts w:ascii="Avenir Next Condensed Medium" w:eastAsia="Avenir Next Condensed Medium" w:hAnsi="Avenir Next Condensed Medium" w:cs="Avenir Next Condensed Medium"/>
          <w:sz w:val="20"/>
          <w:szCs w:val="20"/>
          <w:lang w:val="de-DE" w:eastAsia="de-DE"/>
        </w:rPr>
      </w:pPr>
    </w:p>
    <w:p w14:paraId="3F3D73F2" w14:textId="1D3E50B0" w:rsidR="00475058" w:rsidRPr="0068262F" w:rsidRDefault="00475058" w:rsidP="0068262F">
      <w:pPr>
        <w:tabs>
          <w:tab w:val="left" w:pos="3749"/>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w:lastRenderedPageBreak/>
        <mc:AlternateContent>
          <mc:Choice Requires="wps">
            <w:drawing>
              <wp:anchor distT="0" distB="0" distL="114300" distR="114300" simplePos="0" relativeHeight="251748352" behindDoc="1" locked="1" layoutInCell="1" allowOverlap="1" wp14:anchorId="7AAA41E8" wp14:editId="2943ACFA">
                <wp:simplePos x="0" y="0"/>
                <wp:positionH relativeFrom="column">
                  <wp:posOffset>506730</wp:posOffset>
                </wp:positionH>
                <wp:positionV relativeFrom="page">
                  <wp:posOffset>1835150</wp:posOffset>
                </wp:positionV>
                <wp:extent cx="5790565" cy="7799070"/>
                <wp:effectExtent l="0" t="0" r="0" b="0"/>
                <wp:wrapNone/>
                <wp:docPr id="1" name="Textfeld 1"/>
                <wp:cNvGraphicFramePr/>
                <a:graphic xmlns:a="http://schemas.openxmlformats.org/drawingml/2006/main">
                  <a:graphicData uri="http://schemas.microsoft.com/office/word/2010/wordprocessingShape">
                    <wps:wsp>
                      <wps:cNvSpPr txBox="1"/>
                      <wps:spPr>
                        <a:xfrm>
                          <a:off x="0" y="0"/>
                          <a:ext cx="5790565" cy="77990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1AEE5B" w14:textId="77777777" w:rsidR="00B51C65" w:rsidRPr="00DC40CC" w:rsidRDefault="00B51C65" w:rsidP="001746C9">
                            <w:pPr>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PHASE 4: Produktion des Textadventures und Präsentation</w:t>
                            </w:r>
                          </w:p>
                          <w:p w14:paraId="7E36D705" w14:textId="77777777" w:rsidR="00B51C65" w:rsidRPr="00DC40CC" w:rsidRDefault="00B51C65" w:rsidP="001746C9">
                            <w:p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Je nach Fokus kann für den Workshop ein quantitatives (z. B. mindestens zehn </w:t>
                            </w:r>
                            <w:proofErr w:type="spellStart"/>
                            <w:r w:rsidRPr="00DC40CC">
                              <w:rPr>
                                <w:rFonts w:ascii="Franklin Gothic Book" w:hAnsi="Franklin Gothic Book"/>
                                <w:sz w:val="24"/>
                                <w:szCs w:val="24"/>
                                <w:lang w:val="de-DE"/>
                              </w:rPr>
                              <w:t>Textboxen</w:t>
                            </w:r>
                            <w:proofErr w:type="spellEnd"/>
                            <w:r w:rsidRPr="00DC40CC">
                              <w:rPr>
                                <w:rFonts w:ascii="Franklin Gothic Book" w:hAnsi="Franklin Gothic Book"/>
                                <w:sz w:val="24"/>
                                <w:szCs w:val="24"/>
                                <w:lang w:val="de-DE"/>
                              </w:rPr>
                              <w:t>; drei verschiedene Enden…) oder ein qualitatives Mindestziel (z. B. Interaktion mit einer Nebenfigur; ein gutes und ein negatives Ende…) festgelegt werden. Bei ausreichender Zeit können diese Ziele auch kombiniert werden. In der letzten Produktionsphase sollte deutlich auf das festgelegte Zeitlimit hingewiesen werden.</w:t>
                            </w:r>
                          </w:p>
                          <w:p w14:paraId="18E3E357" w14:textId="77777777" w:rsidR="00B51C65" w:rsidRPr="00DC40CC" w:rsidRDefault="00B51C65" w:rsidP="001746C9">
                            <w:p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Abschließend stellt jedes Team sein fertiges </w:t>
                            </w:r>
                            <w:proofErr w:type="spellStart"/>
                            <w:r w:rsidRPr="00DC40CC">
                              <w:rPr>
                                <w:rFonts w:ascii="Franklin Gothic Book" w:hAnsi="Franklin Gothic Book"/>
                                <w:sz w:val="24"/>
                                <w:szCs w:val="24"/>
                                <w:lang w:val="de-DE"/>
                              </w:rPr>
                              <w:t>Textadventure</w:t>
                            </w:r>
                            <w:proofErr w:type="spellEnd"/>
                            <w:r w:rsidRPr="00DC40CC">
                              <w:rPr>
                                <w:rFonts w:ascii="Franklin Gothic Book" w:hAnsi="Franklin Gothic Book"/>
                                <w:sz w:val="24"/>
                                <w:szCs w:val="24"/>
                                <w:lang w:val="de-DE"/>
                              </w:rPr>
                              <w:t xml:space="preserve"> vor. Dafür werden die Spiele am besten auf den Präsentationsrechner übertragen und kurz angespielt. Jede Gruppe erzählt etwas über den Entwicklungsprozess und zur Geschichte. Wenn noch Zeit ist, kann eine gemeinsame „Gaming-Session“ mit allen Spielen stattfinden. Bei längeren Workshops können auch die Eltern und Geschwister (Ferienworkshop) oder andere Schulklassen (Projektwoche) zur Abschlusspräsentation eingeladen werden.</w:t>
                            </w:r>
                          </w:p>
                          <w:p w14:paraId="79953248" w14:textId="77777777" w:rsidR="00B51C65" w:rsidRPr="00DC40CC" w:rsidRDefault="00B51C65" w:rsidP="001746C9">
                            <w:pPr>
                              <w:spacing w:after="0" w:line="240" w:lineRule="auto"/>
                              <w:jc w:val="both"/>
                              <w:rPr>
                                <w:rFonts w:ascii="Franklin Gothic Book" w:hAnsi="Franklin Gothic Book"/>
                                <w:b/>
                                <w:color w:val="ED0064"/>
                                <w:sz w:val="24"/>
                                <w:szCs w:val="24"/>
                                <w:lang w:val="de-DE"/>
                              </w:rPr>
                            </w:pPr>
                          </w:p>
                          <w:p w14:paraId="6BB6DE67" w14:textId="77777777" w:rsidR="00B51C65" w:rsidRPr="00DC40CC" w:rsidRDefault="00B51C65" w:rsidP="001746C9">
                            <w:pPr>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NACHBEREITUNG</w:t>
                            </w:r>
                          </w:p>
                          <w:p w14:paraId="617F0522" w14:textId="77777777" w:rsidR="00B51C65" w:rsidRPr="00DC40CC" w:rsidRDefault="00B51C65" w:rsidP="001746C9">
                            <w:p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Alle Teilnehmenden können ihr </w:t>
                            </w:r>
                            <w:proofErr w:type="spellStart"/>
                            <w:r w:rsidRPr="00DC40CC">
                              <w:rPr>
                                <w:rFonts w:ascii="Franklin Gothic Book" w:hAnsi="Franklin Gothic Book"/>
                                <w:sz w:val="24"/>
                                <w:szCs w:val="24"/>
                                <w:lang w:val="de-DE"/>
                              </w:rPr>
                              <w:t>Textadventure</w:t>
                            </w:r>
                            <w:proofErr w:type="spellEnd"/>
                            <w:r w:rsidRPr="00DC40CC">
                              <w:rPr>
                                <w:rFonts w:ascii="Franklin Gothic Book" w:hAnsi="Franklin Gothic Book"/>
                                <w:sz w:val="24"/>
                                <w:szCs w:val="24"/>
                                <w:lang w:val="de-DE"/>
                              </w:rPr>
                              <w:t xml:space="preserve"> auf einem selbst mitgebrachten Speichermedium (z. B. USB-Stick oder externe Festplatte) mit nach Hause nehmen und dort gegebenenfalls weiter daran arbeiten. </w:t>
                            </w:r>
                          </w:p>
                          <w:p w14:paraId="60F4E2F5" w14:textId="77777777" w:rsidR="00B51C65" w:rsidRPr="00DC40CC" w:rsidRDefault="00B51C65" w:rsidP="001746C9">
                            <w:pPr>
                              <w:spacing w:after="0" w:line="240" w:lineRule="auto"/>
                              <w:jc w:val="both"/>
                              <w:rPr>
                                <w:rFonts w:ascii="Franklin Gothic Book" w:hAnsi="Franklin Gothic Book"/>
                                <w:color w:val="B2D7B3"/>
                                <w:sz w:val="24"/>
                                <w:szCs w:val="24"/>
                                <w:lang w:val="de-DE"/>
                              </w:rPr>
                            </w:pPr>
                          </w:p>
                          <w:p w14:paraId="2DB3C9A4" w14:textId="77777777" w:rsidR="00B51C65" w:rsidRPr="00DC40CC" w:rsidRDefault="00B51C65" w:rsidP="001746C9">
                            <w:pPr>
                              <w:spacing w:after="0" w:line="240" w:lineRule="auto"/>
                              <w:jc w:val="both"/>
                              <w:rPr>
                                <w:rFonts w:ascii="Franklin Gothic Book" w:hAnsi="Franklin Gothic Book"/>
                                <w:b/>
                                <w:color w:val="ED0064"/>
                                <w:sz w:val="24"/>
                                <w:szCs w:val="24"/>
                              </w:rPr>
                            </w:pPr>
                            <w:r w:rsidRPr="00DC40CC">
                              <w:rPr>
                                <w:rFonts w:ascii="Franklin Gothic Book" w:hAnsi="Franklin Gothic Book"/>
                                <w:color w:val="B2D7B3"/>
                                <w:sz w:val="24"/>
                                <w:szCs w:val="24"/>
                              </w:rPr>
                              <w:t xml:space="preserve">// </w:t>
                            </w:r>
                            <w:r w:rsidRPr="00DC40CC">
                              <w:rPr>
                                <w:rFonts w:ascii="Franklin Gothic Book" w:hAnsi="Franklin Gothic Book"/>
                                <w:b/>
                                <w:color w:val="ED0064"/>
                                <w:sz w:val="24"/>
                                <w:szCs w:val="24"/>
                              </w:rPr>
                              <w:t>TIPPS &amp; TRICKS</w:t>
                            </w:r>
                          </w:p>
                          <w:p w14:paraId="654B5CFC" w14:textId="77777777" w:rsidR="00B51C65" w:rsidRPr="00DC40CC" w:rsidRDefault="00B51C65" w:rsidP="001746C9">
                            <w:pPr>
                              <w:pStyle w:val="Listenabsatz"/>
                              <w:widowControl/>
                              <w:numPr>
                                <w:ilvl w:val="0"/>
                                <w:numId w:val="10"/>
                              </w:num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Das umfangreiches </w:t>
                            </w:r>
                            <w:hyperlink r:id="rId21" w:history="1">
                              <w:proofErr w:type="spellStart"/>
                              <w:r w:rsidRPr="00DC40CC">
                                <w:rPr>
                                  <w:rStyle w:val="Link"/>
                                  <w:rFonts w:ascii="Franklin Gothic Book" w:hAnsi="Franklin Gothic Book"/>
                                  <w:sz w:val="24"/>
                                  <w:szCs w:val="24"/>
                                  <w:lang w:val="de-DE"/>
                                </w:rPr>
                                <w:t>Twine</w:t>
                              </w:r>
                              <w:proofErr w:type="spellEnd"/>
                              <w:r w:rsidRPr="00DC40CC">
                                <w:rPr>
                                  <w:rStyle w:val="Link"/>
                                  <w:rFonts w:ascii="Franklin Gothic Book" w:hAnsi="Franklin Gothic Book"/>
                                  <w:sz w:val="24"/>
                                  <w:szCs w:val="24"/>
                                  <w:lang w:val="de-DE"/>
                                </w:rPr>
                                <w:t>-Wiki</w:t>
                              </w:r>
                            </w:hyperlink>
                            <w:r w:rsidRPr="00DC40CC">
                              <w:rPr>
                                <w:rFonts w:ascii="Franklin Gothic Book" w:hAnsi="Franklin Gothic Book"/>
                                <w:sz w:val="24"/>
                                <w:szCs w:val="24"/>
                                <w:lang w:val="de-DE"/>
                              </w:rPr>
                              <w:t xml:space="preserve"> bietet bei Fragen meist schnelle Antworten. Hier finden sich jede Menge nützliche Infos. Für den Einstieg in die Software ist z. B. der „</w:t>
                            </w:r>
                            <w:hyperlink r:id="rId22" w:history="1">
                              <w:proofErr w:type="spellStart"/>
                              <w:r w:rsidRPr="00DC40CC">
                                <w:rPr>
                                  <w:rStyle w:val="Link"/>
                                  <w:rFonts w:ascii="Franklin Gothic Book" w:hAnsi="Franklin Gothic Book"/>
                                  <w:sz w:val="24"/>
                                  <w:szCs w:val="24"/>
                                  <w:lang w:val="de-DE"/>
                                </w:rPr>
                                <w:t>Twine</w:t>
                              </w:r>
                              <w:proofErr w:type="spellEnd"/>
                              <w:r w:rsidRPr="00DC40CC">
                                <w:rPr>
                                  <w:rStyle w:val="Link"/>
                                  <w:rFonts w:ascii="Franklin Gothic Book" w:hAnsi="Franklin Gothic Book"/>
                                  <w:sz w:val="24"/>
                                  <w:szCs w:val="24"/>
                                  <w:lang w:val="de-DE"/>
                                </w:rPr>
                                <w:t xml:space="preserve"> 2 Guide</w:t>
                              </w:r>
                            </w:hyperlink>
                            <w:r w:rsidRPr="00DC40CC">
                              <w:rPr>
                                <w:rFonts w:ascii="Franklin Gothic Book" w:hAnsi="Franklin Gothic Book"/>
                                <w:sz w:val="24"/>
                                <w:szCs w:val="24"/>
                                <w:lang w:val="de-DE"/>
                              </w:rPr>
                              <w:t>“ empfehlenswert.</w:t>
                            </w:r>
                          </w:p>
                          <w:p w14:paraId="173B2988" w14:textId="77777777" w:rsidR="00B51C65" w:rsidRPr="00DC40CC" w:rsidRDefault="00B51C65" w:rsidP="001746C9">
                            <w:pPr>
                              <w:pStyle w:val="Listenabsatz"/>
                              <w:widowControl/>
                              <w:numPr>
                                <w:ilvl w:val="0"/>
                                <w:numId w:val="10"/>
                              </w:num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Löscht man in den </w:t>
                            </w:r>
                            <w:proofErr w:type="spellStart"/>
                            <w:r w:rsidRPr="00DC40CC">
                              <w:rPr>
                                <w:rFonts w:ascii="Franklin Gothic Book" w:hAnsi="Franklin Gothic Book"/>
                                <w:sz w:val="24"/>
                                <w:szCs w:val="24"/>
                                <w:lang w:val="de-DE"/>
                              </w:rPr>
                              <w:t>Textboxen</w:t>
                            </w:r>
                            <w:proofErr w:type="spellEnd"/>
                            <w:r w:rsidRPr="00DC40CC">
                              <w:rPr>
                                <w:rFonts w:ascii="Franklin Gothic Book" w:hAnsi="Franklin Gothic Book"/>
                                <w:sz w:val="24"/>
                                <w:szCs w:val="24"/>
                                <w:lang w:val="de-DE"/>
                              </w:rPr>
                              <w:t xml:space="preserve"> den Text „Doppelklick auf diesen Absatz zum Bearbeiten.“, erscheinen die wichtigsten Befehle. </w:t>
                            </w:r>
                          </w:p>
                          <w:p w14:paraId="53B51528" w14:textId="77777777" w:rsidR="00B51C65" w:rsidRPr="00DC40CC" w:rsidRDefault="00B51C65" w:rsidP="001746C9">
                            <w:pPr>
                              <w:pStyle w:val="Listenabsatz"/>
                              <w:widowControl/>
                              <w:numPr>
                                <w:ilvl w:val="0"/>
                                <w:numId w:val="10"/>
                              </w:num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Auf der Seite </w:t>
                            </w:r>
                            <w:hyperlink r:id="rId23" w:history="1">
                              <w:r w:rsidRPr="00DC40CC">
                                <w:rPr>
                                  <w:rStyle w:val="Link"/>
                                  <w:rFonts w:ascii="Franklin Gothic Book" w:hAnsi="Franklin Gothic Book"/>
                                  <w:sz w:val="24"/>
                                  <w:szCs w:val="24"/>
                                  <w:lang w:val="de-DE"/>
                                </w:rPr>
                                <w:t>itch.io</w:t>
                              </w:r>
                            </w:hyperlink>
                            <w:r w:rsidRPr="00DC40CC">
                              <w:rPr>
                                <w:rFonts w:ascii="Franklin Gothic Book" w:hAnsi="Franklin Gothic Book"/>
                                <w:sz w:val="24"/>
                                <w:szCs w:val="24"/>
                                <w:lang w:val="de-DE"/>
                              </w:rPr>
                              <w:t xml:space="preserve"> ist eine Vielzahl von Spielen zu finden, die mit </w:t>
                            </w:r>
                            <w:proofErr w:type="spellStart"/>
                            <w:r w:rsidRPr="00DC40CC">
                              <w:rPr>
                                <w:rFonts w:ascii="Franklin Gothic Book" w:hAnsi="Franklin Gothic Book"/>
                                <w:sz w:val="24"/>
                                <w:szCs w:val="24"/>
                                <w:lang w:val="de-DE"/>
                              </w:rPr>
                              <w:t>Twine</w:t>
                            </w:r>
                            <w:proofErr w:type="spellEnd"/>
                            <w:r w:rsidRPr="00DC40CC">
                              <w:rPr>
                                <w:rFonts w:ascii="Franklin Gothic Book" w:hAnsi="Franklin Gothic Book"/>
                                <w:sz w:val="24"/>
                                <w:szCs w:val="24"/>
                                <w:lang w:val="de-DE"/>
                              </w:rPr>
                              <w:t xml:space="preserve"> produziert wurden.</w:t>
                            </w:r>
                          </w:p>
                          <w:p w14:paraId="64F975B2" w14:textId="77777777" w:rsidR="00B51C65" w:rsidRPr="00DC40CC" w:rsidRDefault="00B51C65" w:rsidP="001746C9">
                            <w:pPr>
                              <w:spacing w:after="0" w:line="240" w:lineRule="auto"/>
                              <w:ind w:left="280" w:hanging="280"/>
                              <w:jc w:val="both"/>
                              <w:rPr>
                                <w:rFonts w:ascii="Franklin Gothic Book" w:hAnsi="Franklin Gothic Book"/>
                                <w:color w:val="F41E77"/>
                                <w:sz w:val="20"/>
                                <w:szCs w:val="20"/>
                                <w:lang w:val="de-DE"/>
                              </w:rPr>
                            </w:pPr>
                          </w:p>
                          <w:p w14:paraId="51252985" w14:textId="77777777" w:rsidR="00B51C65" w:rsidRPr="00DC40CC" w:rsidRDefault="00B51C65" w:rsidP="001746C9">
                            <w:pPr>
                              <w:spacing w:after="0" w:line="240" w:lineRule="auto"/>
                              <w:jc w:val="both"/>
                              <w:rPr>
                                <w:rFonts w:ascii="Franklin Gothic Book" w:hAnsi="Franklin Gothic Book"/>
                                <w:b/>
                                <w:color w:val="ED0064"/>
                                <w:sz w:val="24"/>
                                <w:szCs w:val="24"/>
                              </w:rPr>
                            </w:pPr>
                            <w:r w:rsidRPr="00DC40CC">
                              <w:rPr>
                                <w:rFonts w:ascii="Franklin Gothic Book" w:hAnsi="Franklin Gothic Book"/>
                                <w:color w:val="B2D7B3"/>
                                <w:sz w:val="24"/>
                                <w:szCs w:val="24"/>
                              </w:rPr>
                              <w:t xml:space="preserve">// </w:t>
                            </w:r>
                            <w:r w:rsidRPr="00DC40CC">
                              <w:rPr>
                                <w:rFonts w:ascii="Franklin Gothic Book" w:hAnsi="Franklin Gothic Book"/>
                                <w:b/>
                                <w:color w:val="ED0064"/>
                                <w:sz w:val="24"/>
                                <w:szCs w:val="24"/>
                              </w:rPr>
                              <w:t>VARIANTEN UND ERGÄNZUNGEN</w:t>
                            </w:r>
                          </w:p>
                          <w:p w14:paraId="783BE36B" w14:textId="43BA0BFA" w:rsidR="00AD2D65" w:rsidRPr="00AD2D65" w:rsidRDefault="00AD2D65" w:rsidP="00AD2D65">
                            <w:pPr>
                              <w:pStyle w:val="Listenabsatz"/>
                              <w:numPr>
                                <w:ilvl w:val="0"/>
                                <w:numId w:val="10"/>
                              </w:numPr>
                              <w:spacing w:after="0" w:line="240" w:lineRule="auto"/>
                              <w:jc w:val="both"/>
                              <w:rPr>
                                <w:rFonts w:ascii="Franklin Gothic Book" w:hAnsi="Franklin Gothic Book"/>
                                <w:sz w:val="24"/>
                                <w:szCs w:val="24"/>
                                <w:lang w:val="de-DE"/>
                              </w:rPr>
                            </w:pPr>
                            <w:r>
                              <w:rPr>
                                <w:rFonts w:ascii="Franklin Gothic Book" w:hAnsi="Franklin Gothic Book"/>
                                <w:sz w:val="24"/>
                                <w:szCs w:val="24"/>
                                <w:lang w:val="de-DE"/>
                              </w:rPr>
                              <w:t>Je nach verfügbarer Zeit</w:t>
                            </w:r>
                            <w:r w:rsidRPr="00AD2D65">
                              <w:rPr>
                                <w:rFonts w:ascii="Franklin Gothic Book" w:hAnsi="Franklin Gothic Book"/>
                                <w:sz w:val="24"/>
                                <w:szCs w:val="24"/>
                                <w:lang w:val="de-DE"/>
                              </w:rPr>
                              <w:t xml:space="preserve"> kann in der ersten Phase auch das Thema Genres ausführlicher behandelt werden (was ist ein Genre, welche Genres gibt es bei Games und was ist für sie charakteristisch, was ist typisch für Textadventures, bei welchen Medien gibt es welche Genres, etc.).</w:t>
                            </w:r>
                          </w:p>
                          <w:p w14:paraId="11907886" w14:textId="77777777" w:rsidR="00B51C65" w:rsidRPr="00DC40CC" w:rsidRDefault="00B51C65" w:rsidP="001746C9">
                            <w:pPr>
                              <w:pStyle w:val="Listenabsatz"/>
                              <w:widowControl/>
                              <w:numPr>
                                <w:ilvl w:val="0"/>
                                <w:numId w:val="10"/>
                              </w:num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Die Entwicklung der Geschichten kann mit dem Einsatz von „</w:t>
                            </w:r>
                            <w:hyperlink r:id="rId24" w:history="1">
                              <w:r w:rsidRPr="00DC40CC">
                                <w:rPr>
                                  <w:rStyle w:val="Link"/>
                                  <w:rFonts w:ascii="Franklin Gothic Book" w:hAnsi="Franklin Gothic Book"/>
                                  <w:sz w:val="24"/>
                                  <w:szCs w:val="24"/>
                                  <w:lang w:val="de-DE"/>
                                </w:rPr>
                                <w:t>Story Cubes</w:t>
                              </w:r>
                            </w:hyperlink>
                            <w:r w:rsidRPr="00DC40CC">
                              <w:rPr>
                                <w:rFonts w:ascii="Franklin Gothic Book" w:hAnsi="Franklin Gothic Book"/>
                                <w:sz w:val="24"/>
                                <w:szCs w:val="24"/>
                                <w:lang w:val="de-DE"/>
                              </w:rPr>
                              <w:t xml:space="preserve">“ begleitet werden. Hierzu erhält jede Gruppe eine beliebige Anzahl der Würfel. Die gewürfelten Motive müssen anschließend beim Verfassen der Geschichte berücksichtigt werden. </w:t>
                            </w:r>
                          </w:p>
                          <w:p w14:paraId="75A19150" w14:textId="5C3E3C9D" w:rsidR="00AD2D65" w:rsidRDefault="00B51C65" w:rsidP="00AD2D65">
                            <w:pPr>
                              <w:pStyle w:val="Listenabsatz"/>
                              <w:widowControl/>
                              <w:numPr>
                                <w:ilvl w:val="0"/>
                                <w:numId w:val="10"/>
                              </w:num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Bei einem längeren Workshop kann auch mit zusätzlichen Medien wie Fotos, Soundeffekten oder </w:t>
                            </w:r>
                            <w:proofErr w:type="spellStart"/>
                            <w:r w:rsidRPr="00DC40CC">
                              <w:rPr>
                                <w:rFonts w:ascii="Franklin Gothic Book" w:hAnsi="Franklin Gothic Book"/>
                                <w:sz w:val="24"/>
                                <w:szCs w:val="24"/>
                                <w:lang w:val="de-DE"/>
                              </w:rPr>
                              <w:t>Bewegtbildern</w:t>
                            </w:r>
                            <w:proofErr w:type="spellEnd"/>
                            <w:r w:rsidRPr="00DC40CC">
                              <w:rPr>
                                <w:rFonts w:ascii="Franklin Gothic Book" w:hAnsi="Franklin Gothic Book"/>
                                <w:sz w:val="24"/>
                                <w:szCs w:val="24"/>
                                <w:lang w:val="de-DE"/>
                              </w:rPr>
                              <w:t xml:space="preserve"> gearbeitet werden. Bei </w:t>
                            </w:r>
                            <w:proofErr w:type="spellStart"/>
                            <w:r w:rsidRPr="00DC40CC">
                              <w:rPr>
                                <w:rFonts w:ascii="Franklin Gothic Book" w:hAnsi="Franklin Gothic Book"/>
                                <w:sz w:val="24"/>
                                <w:szCs w:val="24"/>
                                <w:lang w:val="de-DE"/>
                              </w:rPr>
                              <w:t>Twine</w:t>
                            </w:r>
                            <w:proofErr w:type="spellEnd"/>
                            <w:r w:rsidRPr="00DC40CC">
                              <w:rPr>
                                <w:rFonts w:ascii="Franklin Gothic Book" w:hAnsi="Franklin Gothic Book"/>
                                <w:sz w:val="24"/>
                                <w:szCs w:val="24"/>
                                <w:lang w:val="de-DE"/>
                              </w:rPr>
                              <w:t xml:space="preserve"> 2 ist es möglich</w:t>
                            </w:r>
                            <w:r w:rsidR="00AD2D65">
                              <w:rPr>
                                <w:rFonts w:ascii="Franklin Gothic Book" w:hAnsi="Franklin Gothic Book"/>
                                <w:sz w:val="24"/>
                                <w:szCs w:val="24"/>
                                <w:lang w:val="de-DE"/>
                              </w:rPr>
                              <w:t>,</w:t>
                            </w:r>
                            <w:r w:rsidRPr="00DC40CC">
                              <w:rPr>
                                <w:rFonts w:ascii="Franklin Gothic Book" w:hAnsi="Franklin Gothic Book"/>
                                <w:sz w:val="24"/>
                                <w:szCs w:val="24"/>
                                <w:lang w:val="de-DE"/>
                              </w:rPr>
                              <w:t xml:space="preserve"> </w:t>
                            </w:r>
                            <w:hyperlink r:id="rId25" w:history="1">
                              <w:r w:rsidRPr="00DC40CC">
                                <w:rPr>
                                  <w:rStyle w:val="Link"/>
                                  <w:rFonts w:ascii="Franklin Gothic Book" w:hAnsi="Franklin Gothic Book"/>
                                  <w:sz w:val="24"/>
                                  <w:szCs w:val="24"/>
                                  <w:lang w:val="de-DE"/>
                                </w:rPr>
                                <w:t>Medien einzufügen</w:t>
                              </w:r>
                            </w:hyperlink>
                            <w:r w:rsidRPr="00DC40CC">
                              <w:rPr>
                                <w:rFonts w:ascii="Franklin Gothic Book" w:hAnsi="Franklin Gothic Book"/>
                                <w:sz w:val="24"/>
                                <w:szCs w:val="24"/>
                                <w:lang w:val="de-DE"/>
                              </w:rPr>
                              <w:t>, wenn diese zuvor online abgelegt wurden (z. B. auf der eigenen Webseite oder in der Dropbox).</w:t>
                            </w:r>
                          </w:p>
                          <w:p w14:paraId="4F72478A" w14:textId="536A3B6E" w:rsidR="00B51C65" w:rsidRPr="00AD2D65" w:rsidRDefault="00B51C65" w:rsidP="00AD2D65">
                            <w:pPr>
                              <w:pStyle w:val="Listenabsatz"/>
                              <w:widowControl/>
                              <w:numPr>
                                <w:ilvl w:val="0"/>
                                <w:numId w:val="10"/>
                              </w:numPr>
                              <w:spacing w:after="0" w:line="240" w:lineRule="auto"/>
                              <w:jc w:val="both"/>
                              <w:rPr>
                                <w:rFonts w:ascii="Franklin Gothic Book" w:hAnsi="Franklin Gothic Book"/>
                                <w:sz w:val="24"/>
                                <w:szCs w:val="24"/>
                                <w:lang w:val="de-DE"/>
                              </w:rPr>
                            </w:pPr>
                            <w:r w:rsidRPr="00AD2D65">
                              <w:rPr>
                                <w:rFonts w:ascii="Franklin Gothic Book" w:hAnsi="Franklin Gothic Book"/>
                                <w:sz w:val="24"/>
                                <w:szCs w:val="24"/>
                                <w:lang w:val="de-DE"/>
                              </w:rPr>
                              <w:t xml:space="preserve">Im Deutschunterricht kann </w:t>
                            </w:r>
                            <w:proofErr w:type="spellStart"/>
                            <w:r w:rsidRPr="00AD2D65">
                              <w:rPr>
                                <w:rFonts w:ascii="Franklin Gothic Book" w:hAnsi="Franklin Gothic Book"/>
                                <w:sz w:val="24"/>
                                <w:szCs w:val="24"/>
                                <w:lang w:val="de-DE"/>
                              </w:rPr>
                              <w:t>Twine</w:t>
                            </w:r>
                            <w:proofErr w:type="spellEnd"/>
                            <w:r w:rsidRPr="00AD2D65">
                              <w:rPr>
                                <w:rFonts w:ascii="Franklin Gothic Book" w:hAnsi="Franklin Gothic Book"/>
                                <w:sz w:val="24"/>
                                <w:szCs w:val="24"/>
                                <w:lang w:val="de-DE"/>
                              </w:rPr>
                              <w:t xml:space="preserve"> auf vielfältige Weise eingesetzt werden, z. B. um eine bereits existierende Geschichte spielbar zu machen, um den Unterschied verschiedener medialer Erzählstrukturen zu verdeutlichen (Buch, Game, Theater etc.) oder um eine bekannte</w:t>
                            </w:r>
                            <w:r w:rsidR="00AD2D65">
                              <w:rPr>
                                <w:rFonts w:ascii="Franklin Gothic Book" w:hAnsi="Franklin Gothic Book"/>
                                <w:sz w:val="24"/>
                                <w:szCs w:val="24"/>
                                <w:lang w:val="de-DE"/>
                              </w:rPr>
                              <w:t xml:space="preserve"> Erzählung weiterzuspinnen.</w:t>
                            </w:r>
                          </w:p>
                          <w:p w14:paraId="6E2F4B07" w14:textId="77777777" w:rsidR="00B51C65" w:rsidRPr="00DC40CC" w:rsidRDefault="00B51C65" w:rsidP="001746C9">
                            <w:pPr>
                              <w:spacing w:after="0" w:line="240" w:lineRule="auto"/>
                              <w:jc w:val="both"/>
                              <w:rPr>
                                <w:rFonts w:ascii="Franklin Gothic Book" w:hAnsi="Franklin Gothic Book"/>
                                <w:lang w:val="de-DE"/>
                              </w:rPr>
                            </w:pPr>
                          </w:p>
                          <w:p w14:paraId="275E39D7" w14:textId="77777777" w:rsidR="00B51C65" w:rsidRPr="00DC40CC" w:rsidRDefault="00B51C65" w:rsidP="001746C9">
                            <w:pPr>
                              <w:spacing w:after="0" w:line="240" w:lineRule="auto"/>
                              <w:jc w:val="both"/>
                              <w:rPr>
                                <w:rFonts w:ascii="Franklin Gothic Book" w:hAnsi="Franklin Gothic Book"/>
                                <w:lang w:val="de-DE"/>
                              </w:rPr>
                            </w:pPr>
                          </w:p>
                          <w:p w14:paraId="64DDAEF7" w14:textId="77777777" w:rsidR="00B51C65" w:rsidRPr="00DC40CC" w:rsidRDefault="00B51C65" w:rsidP="001746C9">
                            <w:pPr>
                              <w:spacing w:after="0" w:line="240" w:lineRule="auto"/>
                              <w:jc w:val="both"/>
                              <w:rPr>
                                <w:rFonts w:ascii="Franklin Gothic Book" w:hAnsi="Franklin Gothic Book"/>
                                <w:b/>
                                <w:color w:val="ED0064"/>
                                <w:sz w:val="24"/>
                                <w:szCs w:val="24"/>
                                <w:lang w:val="de-DE"/>
                              </w:rPr>
                            </w:pPr>
                          </w:p>
                          <w:p w14:paraId="278E2CF9" w14:textId="77777777" w:rsidR="00B51C65" w:rsidRPr="00DC40CC" w:rsidRDefault="00B51C65" w:rsidP="001746C9">
                            <w:pPr>
                              <w:spacing w:after="0" w:line="240" w:lineRule="auto"/>
                              <w:jc w:val="both"/>
                              <w:rPr>
                                <w:rFonts w:ascii="Franklin Gothic Book" w:hAnsi="Franklin Gothic Book"/>
                                <w:sz w:val="20"/>
                                <w:szCs w:val="20"/>
                                <w:lang w:val="de-DE"/>
                              </w:rPr>
                            </w:pPr>
                          </w:p>
                          <w:p w14:paraId="14600DDF" w14:textId="77777777" w:rsidR="00B51C65" w:rsidRPr="00DC40CC" w:rsidRDefault="00B51C65" w:rsidP="001746C9">
                            <w:pPr>
                              <w:spacing w:after="0" w:line="240" w:lineRule="auto"/>
                              <w:jc w:val="both"/>
                              <w:rPr>
                                <w:rFonts w:ascii="Franklin Gothic Book" w:hAnsi="Franklin Gothic Book"/>
                                <w:lang w:val="de-DE"/>
                              </w:rPr>
                            </w:pPr>
                          </w:p>
                          <w:p w14:paraId="2950D669" w14:textId="77777777" w:rsidR="00B51C65" w:rsidRPr="0068262F" w:rsidRDefault="00B51C65" w:rsidP="001746C9">
                            <w:pPr>
                              <w:spacing w:after="0" w:line="240" w:lineRule="auto"/>
                              <w:jc w:val="both"/>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A41E8" id="Textfeld 1" o:spid="_x0000_s1031" type="#_x0000_t202" style="position:absolute;margin-left:39.9pt;margin-top:144.5pt;width:455.95pt;height:614.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i4Z9MCAAAWBgAADgAAAGRycy9lMm9Eb2MueG1srFRLb9swDL4P2H8QdE9tB07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" filled="f" stroked="f">
                <v:textbox>
                  <w:txbxContent>
                    <w:p w14:paraId="221AEE5B" w14:textId="77777777" w:rsidR="00B51C65" w:rsidRPr="00DC40CC" w:rsidRDefault="00B51C65" w:rsidP="001746C9">
                      <w:pPr>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PHASE 4: Produktion des Textadventures und Präsentation</w:t>
                      </w:r>
                    </w:p>
                    <w:p w14:paraId="7E36D705" w14:textId="77777777" w:rsidR="00B51C65" w:rsidRPr="00DC40CC" w:rsidRDefault="00B51C65" w:rsidP="001746C9">
                      <w:p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Je nach Fokus kann für den Workshop ein quantitatives (z. B. mindestens zehn </w:t>
                      </w:r>
                      <w:proofErr w:type="spellStart"/>
                      <w:r w:rsidRPr="00DC40CC">
                        <w:rPr>
                          <w:rFonts w:ascii="Franklin Gothic Book" w:hAnsi="Franklin Gothic Book"/>
                          <w:sz w:val="24"/>
                          <w:szCs w:val="24"/>
                          <w:lang w:val="de-DE"/>
                        </w:rPr>
                        <w:t>Textboxen</w:t>
                      </w:r>
                      <w:proofErr w:type="spellEnd"/>
                      <w:r w:rsidRPr="00DC40CC">
                        <w:rPr>
                          <w:rFonts w:ascii="Franklin Gothic Book" w:hAnsi="Franklin Gothic Book"/>
                          <w:sz w:val="24"/>
                          <w:szCs w:val="24"/>
                          <w:lang w:val="de-DE"/>
                        </w:rPr>
                        <w:t>; drei verschiedene Enden…) oder ein qualitatives Mindestziel (z. B. Interaktion mit einer Nebenfigur; ein gutes und ein negatives Ende…) festgelegt werden. Bei ausreichender Zeit können diese Ziele auch kombiniert werden. In der letzten Produktionsphase sollte deutlich auf das festgelegte Zeitlimit hingewiesen werden.</w:t>
                      </w:r>
                    </w:p>
                    <w:p w14:paraId="18E3E357" w14:textId="77777777" w:rsidR="00B51C65" w:rsidRPr="00DC40CC" w:rsidRDefault="00B51C65" w:rsidP="001746C9">
                      <w:p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Abschließend stellt jedes Team sein fertiges </w:t>
                      </w:r>
                      <w:proofErr w:type="spellStart"/>
                      <w:r w:rsidRPr="00DC40CC">
                        <w:rPr>
                          <w:rFonts w:ascii="Franklin Gothic Book" w:hAnsi="Franklin Gothic Book"/>
                          <w:sz w:val="24"/>
                          <w:szCs w:val="24"/>
                          <w:lang w:val="de-DE"/>
                        </w:rPr>
                        <w:t>Textadventure</w:t>
                      </w:r>
                      <w:proofErr w:type="spellEnd"/>
                      <w:r w:rsidRPr="00DC40CC">
                        <w:rPr>
                          <w:rFonts w:ascii="Franklin Gothic Book" w:hAnsi="Franklin Gothic Book"/>
                          <w:sz w:val="24"/>
                          <w:szCs w:val="24"/>
                          <w:lang w:val="de-DE"/>
                        </w:rPr>
                        <w:t xml:space="preserve"> vor. Dafür werden die Spiele am besten auf den Präsentationsrechner übertragen und kurz angespielt. Jede Gruppe erzählt etwas über den Entwicklungsprozess und zur Geschichte. Wenn noch Zeit ist, kann eine gemeinsame „Gaming-Session“ mit allen Spielen stattfinden. Bei längeren Workshops können auch die Eltern und Geschwister (Ferienworkshop) oder andere Schulklassen (Projektwoche) zur Abschlusspräsentation eingeladen werden.</w:t>
                      </w:r>
                    </w:p>
                    <w:p w14:paraId="79953248" w14:textId="77777777" w:rsidR="00B51C65" w:rsidRPr="00DC40CC" w:rsidRDefault="00B51C65" w:rsidP="001746C9">
                      <w:pPr>
                        <w:spacing w:after="0" w:line="240" w:lineRule="auto"/>
                        <w:jc w:val="both"/>
                        <w:rPr>
                          <w:rFonts w:ascii="Franklin Gothic Book" w:hAnsi="Franklin Gothic Book"/>
                          <w:b/>
                          <w:color w:val="ED0064"/>
                          <w:sz w:val="24"/>
                          <w:szCs w:val="24"/>
                          <w:lang w:val="de-DE"/>
                        </w:rPr>
                      </w:pPr>
                    </w:p>
                    <w:p w14:paraId="6BB6DE67" w14:textId="77777777" w:rsidR="00B51C65" w:rsidRPr="00DC40CC" w:rsidRDefault="00B51C65" w:rsidP="001746C9">
                      <w:pPr>
                        <w:spacing w:after="0" w:line="240" w:lineRule="auto"/>
                        <w:jc w:val="both"/>
                        <w:rPr>
                          <w:rFonts w:ascii="Franklin Gothic Book" w:hAnsi="Franklin Gothic Book"/>
                          <w:b/>
                          <w:color w:val="ED0064"/>
                          <w:sz w:val="24"/>
                          <w:szCs w:val="24"/>
                          <w:lang w:val="de-DE"/>
                        </w:rPr>
                      </w:pPr>
                      <w:r w:rsidRPr="00DC40CC">
                        <w:rPr>
                          <w:rFonts w:ascii="Franklin Gothic Book" w:hAnsi="Franklin Gothic Book"/>
                          <w:color w:val="B2D7B3"/>
                          <w:sz w:val="24"/>
                          <w:szCs w:val="24"/>
                          <w:lang w:val="de-DE"/>
                        </w:rPr>
                        <w:t xml:space="preserve">// </w:t>
                      </w:r>
                      <w:r w:rsidRPr="00DC40CC">
                        <w:rPr>
                          <w:rFonts w:ascii="Franklin Gothic Book" w:hAnsi="Franklin Gothic Book"/>
                          <w:b/>
                          <w:color w:val="ED0064"/>
                          <w:sz w:val="24"/>
                          <w:szCs w:val="24"/>
                          <w:lang w:val="de-DE"/>
                        </w:rPr>
                        <w:t>NACHBEREITUNG</w:t>
                      </w:r>
                    </w:p>
                    <w:p w14:paraId="617F0522" w14:textId="77777777" w:rsidR="00B51C65" w:rsidRPr="00DC40CC" w:rsidRDefault="00B51C65" w:rsidP="001746C9">
                      <w:p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Alle Teilnehmenden können ihr </w:t>
                      </w:r>
                      <w:proofErr w:type="spellStart"/>
                      <w:r w:rsidRPr="00DC40CC">
                        <w:rPr>
                          <w:rFonts w:ascii="Franklin Gothic Book" w:hAnsi="Franklin Gothic Book"/>
                          <w:sz w:val="24"/>
                          <w:szCs w:val="24"/>
                          <w:lang w:val="de-DE"/>
                        </w:rPr>
                        <w:t>Textadventure</w:t>
                      </w:r>
                      <w:proofErr w:type="spellEnd"/>
                      <w:r w:rsidRPr="00DC40CC">
                        <w:rPr>
                          <w:rFonts w:ascii="Franklin Gothic Book" w:hAnsi="Franklin Gothic Book"/>
                          <w:sz w:val="24"/>
                          <w:szCs w:val="24"/>
                          <w:lang w:val="de-DE"/>
                        </w:rPr>
                        <w:t xml:space="preserve"> auf einem selbst mitgebrachten Speichermedium (z. B. USB-Stick oder externe Festplatte) mit nach Hause nehmen und dort gegebenenfalls weiter daran arbeiten. </w:t>
                      </w:r>
                    </w:p>
                    <w:p w14:paraId="60F4E2F5" w14:textId="77777777" w:rsidR="00B51C65" w:rsidRPr="00DC40CC" w:rsidRDefault="00B51C65" w:rsidP="001746C9">
                      <w:pPr>
                        <w:spacing w:after="0" w:line="240" w:lineRule="auto"/>
                        <w:jc w:val="both"/>
                        <w:rPr>
                          <w:rFonts w:ascii="Franklin Gothic Book" w:hAnsi="Franklin Gothic Book"/>
                          <w:color w:val="B2D7B3"/>
                          <w:sz w:val="24"/>
                          <w:szCs w:val="24"/>
                          <w:lang w:val="de-DE"/>
                        </w:rPr>
                      </w:pPr>
                    </w:p>
                    <w:p w14:paraId="2DB3C9A4" w14:textId="77777777" w:rsidR="00B51C65" w:rsidRPr="00DC40CC" w:rsidRDefault="00B51C65" w:rsidP="001746C9">
                      <w:pPr>
                        <w:spacing w:after="0" w:line="240" w:lineRule="auto"/>
                        <w:jc w:val="both"/>
                        <w:rPr>
                          <w:rFonts w:ascii="Franklin Gothic Book" w:hAnsi="Franklin Gothic Book"/>
                          <w:b/>
                          <w:color w:val="ED0064"/>
                          <w:sz w:val="24"/>
                          <w:szCs w:val="24"/>
                        </w:rPr>
                      </w:pPr>
                      <w:r w:rsidRPr="00DC40CC">
                        <w:rPr>
                          <w:rFonts w:ascii="Franklin Gothic Book" w:hAnsi="Franklin Gothic Book"/>
                          <w:color w:val="B2D7B3"/>
                          <w:sz w:val="24"/>
                          <w:szCs w:val="24"/>
                        </w:rPr>
                        <w:t xml:space="preserve">// </w:t>
                      </w:r>
                      <w:r w:rsidRPr="00DC40CC">
                        <w:rPr>
                          <w:rFonts w:ascii="Franklin Gothic Book" w:hAnsi="Franklin Gothic Book"/>
                          <w:b/>
                          <w:color w:val="ED0064"/>
                          <w:sz w:val="24"/>
                          <w:szCs w:val="24"/>
                        </w:rPr>
                        <w:t>TIPPS &amp; TRICKS</w:t>
                      </w:r>
                    </w:p>
                    <w:p w14:paraId="654B5CFC" w14:textId="77777777" w:rsidR="00B51C65" w:rsidRPr="00DC40CC" w:rsidRDefault="00B51C65" w:rsidP="001746C9">
                      <w:pPr>
                        <w:pStyle w:val="Listenabsatz"/>
                        <w:widowControl/>
                        <w:numPr>
                          <w:ilvl w:val="0"/>
                          <w:numId w:val="10"/>
                        </w:num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Das umfangreiches </w:t>
                      </w:r>
                      <w:hyperlink r:id="rId26" w:history="1">
                        <w:proofErr w:type="spellStart"/>
                        <w:r w:rsidRPr="00DC40CC">
                          <w:rPr>
                            <w:rStyle w:val="Link"/>
                            <w:rFonts w:ascii="Franklin Gothic Book" w:hAnsi="Franklin Gothic Book"/>
                            <w:sz w:val="24"/>
                            <w:szCs w:val="24"/>
                            <w:lang w:val="de-DE"/>
                          </w:rPr>
                          <w:t>Twine</w:t>
                        </w:r>
                        <w:proofErr w:type="spellEnd"/>
                        <w:r w:rsidRPr="00DC40CC">
                          <w:rPr>
                            <w:rStyle w:val="Link"/>
                            <w:rFonts w:ascii="Franklin Gothic Book" w:hAnsi="Franklin Gothic Book"/>
                            <w:sz w:val="24"/>
                            <w:szCs w:val="24"/>
                            <w:lang w:val="de-DE"/>
                          </w:rPr>
                          <w:t>-Wiki</w:t>
                        </w:r>
                      </w:hyperlink>
                      <w:r w:rsidRPr="00DC40CC">
                        <w:rPr>
                          <w:rFonts w:ascii="Franklin Gothic Book" w:hAnsi="Franklin Gothic Book"/>
                          <w:sz w:val="24"/>
                          <w:szCs w:val="24"/>
                          <w:lang w:val="de-DE"/>
                        </w:rPr>
                        <w:t xml:space="preserve"> bietet bei Fragen meist schnelle Antworten. Hier finden sich jede Menge nützliche Infos. Für den Einstieg in die Software ist z. B. der „</w:t>
                      </w:r>
                      <w:hyperlink r:id="rId27" w:history="1">
                        <w:proofErr w:type="spellStart"/>
                        <w:r w:rsidRPr="00DC40CC">
                          <w:rPr>
                            <w:rStyle w:val="Link"/>
                            <w:rFonts w:ascii="Franklin Gothic Book" w:hAnsi="Franklin Gothic Book"/>
                            <w:sz w:val="24"/>
                            <w:szCs w:val="24"/>
                            <w:lang w:val="de-DE"/>
                          </w:rPr>
                          <w:t>Twine</w:t>
                        </w:r>
                        <w:proofErr w:type="spellEnd"/>
                        <w:r w:rsidRPr="00DC40CC">
                          <w:rPr>
                            <w:rStyle w:val="Link"/>
                            <w:rFonts w:ascii="Franklin Gothic Book" w:hAnsi="Franklin Gothic Book"/>
                            <w:sz w:val="24"/>
                            <w:szCs w:val="24"/>
                            <w:lang w:val="de-DE"/>
                          </w:rPr>
                          <w:t xml:space="preserve"> 2 Guide</w:t>
                        </w:r>
                      </w:hyperlink>
                      <w:r w:rsidRPr="00DC40CC">
                        <w:rPr>
                          <w:rFonts w:ascii="Franklin Gothic Book" w:hAnsi="Franklin Gothic Book"/>
                          <w:sz w:val="24"/>
                          <w:szCs w:val="24"/>
                          <w:lang w:val="de-DE"/>
                        </w:rPr>
                        <w:t>“ empfehlenswert.</w:t>
                      </w:r>
                    </w:p>
                    <w:p w14:paraId="173B2988" w14:textId="77777777" w:rsidR="00B51C65" w:rsidRPr="00DC40CC" w:rsidRDefault="00B51C65" w:rsidP="001746C9">
                      <w:pPr>
                        <w:pStyle w:val="Listenabsatz"/>
                        <w:widowControl/>
                        <w:numPr>
                          <w:ilvl w:val="0"/>
                          <w:numId w:val="10"/>
                        </w:num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Löscht man in den </w:t>
                      </w:r>
                      <w:proofErr w:type="spellStart"/>
                      <w:r w:rsidRPr="00DC40CC">
                        <w:rPr>
                          <w:rFonts w:ascii="Franklin Gothic Book" w:hAnsi="Franklin Gothic Book"/>
                          <w:sz w:val="24"/>
                          <w:szCs w:val="24"/>
                          <w:lang w:val="de-DE"/>
                        </w:rPr>
                        <w:t>Textboxen</w:t>
                      </w:r>
                      <w:proofErr w:type="spellEnd"/>
                      <w:r w:rsidRPr="00DC40CC">
                        <w:rPr>
                          <w:rFonts w:ascii="Franklin Gothic Book" w:hAnsi="Franklin Gothic Book"/>
                          <w:sz w:val="24"/>
                          <w:szCs w:val="24"/>
                          <w:lang w:val="de-DE"/>
                        </w:rPr>
                        <w:t xml:space="preserve"> den Text „Doppelklick auf diesen Absatz zum Bearbeiten.“, erscheinen die wichtigsten Befehle. </w:t>
                      </w:r>
                    </w:p>
                    <w:p w14:paraId="53B51528" w14:textId="77777777" w:rsidR="00B51C65" w:rsidRPr="00DC40CC" w:rsidRDefault="00B51C65" w:rsidP="001746C9">
                      <w:pPr>
                        <w:pStyle w:val="Listenabsatz"/>
                        <w:widowControl/>
                        <w:numPr>
                          <w:ilvl w:val="0"/>
                          <w:numId w:val="10"/>
                        </w:num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Auf der Seite </w:t>
                      </w:r>
                      <w:hyperlink r:id="rId28" w:history="1">
                        <w:r w:rsidRPr="00DC40CC">
                          <w:rPr>
                            <w:rStyle w:val="Link"/>
                            <w:rFonts w:ascii="Franklin Gothic Book" w:hAnsi="Franklin Gothic Book"/>
                            <w:sz w:val="24"/>
                            <w:szCs w:val="24"/>
                            <w:lang w:val="de-DE"/>
                          </w:rPr>
                          <w:t>itch.io</w:t>
                        </w:r>
                      </w:hyperlink>
                      <w:r w:rsidRPr="00DC40CC">
                        <w:rPr>
                          <w:rFonts w:ascii="Franklin Gothic Book" w:hAnsi="Franklin Gothic Book"/>
                          <w:sz w:val="24"/>
                          <w:szCs w:val="24"/>
                          <w:lang w:val="de-DE"/>
                        </w:rPr>
                        <w:t xml:space="preserve"> ist eine Vielzahl von Spielen zu finden, die mit </w:t>
                      </w:r>
                      <w:proofErr w:type="spellStart"/>
                      <w:r w:rsidRPr="00DC40CC">
                        <w:rPr>
                          <w:rFonts w:ascii="Franklin Gothic Book" w:hAnsi="Franklin Gothic Book"/>
                          <w:sz w:val="24"/>
                          <w:szCs w:val="24"/>
                          <w:lang w:val="de-DE"/>
                        </w:rPr>
                        <w:t>Twine</w:t>
                      </w:r>
                      <w:proofErr w:type="spellEnd"/>
                      <w:r w:rsidRPr="00DC40CC">
                        <w:rPr>
                          <w:rFonts w:ascii="Franklin Gothic Book" w:hAnsi="Franklin Gothic Book"/>
                          <w:sz w:val="24"/>
                          <w:szCs w:val="24"/>
                          <w:lang w:val="de-DE"/>
                        </w:rPr>
                        <w:t xml:space="preserve"> produziert wurden.</w:t>
                      </w:r>
                    </w:p>
                    <w:p w14:paraId="64F975B2" w14:textId="77777777" w:rsidR="00B51C65" w:rsidRPr="00DC40CC" w:rsidRDefault="00B51C65" w:rsidP="001746C9">
                      <w:pPr>
                        <w:spacing w:after="0" w:line="240" w:lineRule="auto"/>
                        <w:ind w:left="280" w:hanging="280"/>
                        <w:jc w:val="both"/>
                        <w:rPr>
                          <w:rFonts w:ascii="Franklin Gothic Book" w:hAnsi="Franklin Gothic Book"/>
                          <w:color w:val="F41E77"/>
                          <w:sz w:val="20"/>
                          <w:szCs w:val="20"/>
                          <w:lang w:val="de-DE"/>
                        </w:rPr>
                      </w:pPr>
                    </w:p>
                    <w:p w14:paraId="51252985" w14:textId="77777777" w:rsidR="00B51C65" w:rsidRPr="00DC40CC" w:rsidRDefault="00B51C65" w:rsidP="001746C9">
                      <w:pPr>
                        <w:spacing w:after="0" w:line="240" w:lineRule="auto"/>
                        <w:jc w:val="both"/>
                        <w:rPr>
                          <w:rFonts w:ascii="Franklin Gothic Book" w:hAnsi="Franklin Gothic Book"/>
                          <w:b/>
                          <w:color w:val="ED0064"/>
                          <w:sz w:val="24"/>
                          <w:szCs w:val="24"/>
                        </w:rPr>
                      </w:pPr>
                      <w:r w:rsidRPr="00DC40CC">
                        <w:rPr>
                          <w:rFonts w:ascii="Franklin Gothic Book" w:hAnsi="Franklin Gothic Book"/>
                          <w:color w:val="B2D7B3"/>
                          <w:sz w:val="24"/>
                          <w:szCs w:val="24"/>
                        </w:rPr>
                        <w:t xml:space="preserve">// </w:t>
                      </w:r>
                      <w:r w:rsidRPr="00DC40CC">
                        <w:rPr>
                          <w:rFonts w:ascii="Franklin Gothic Book" w:hAnsi="Franklin Gothic Book"/>
                          <w:b/>
                          <w:color w:val="ED0064"/>
                          <w:sz w:val="24"/>
                          <w:szCs w:val="24"/>
                        </w:rPr>
                        <w:t>VARIANTEN UND ERGÄNZUNGEN</w:t>
                      </w:r>
                    </w:p>
                    <w:p w14:paraId="783BE36B" w14:textId="43BA0BFA" w:rsidR="00AD2D65" w:rsidRPr="00AD2D65" w:rsidRDefault="00AD2D65" w:rsidP="00AD2D65">
                      <w:pPr>
                        <w:pStyle w:val="Listenabsatz"/>
                        <w:numPr>
                          <w:ilvl w:val="0"/>
                          <w:numId w:val="10"/>
                        </w:numPr>
                        <w:spacing w:after="0" w:line="240" w:lineRule="auto"/>
                        <w:jc w:val="both"/>
                        <w:rPr>
                          <w:rFonts w:ascii="Franklin Gothic Book" w:hAnsi="Franklin Gothic Book"/>
                          <w:sz w:val="24"/>
                          <w:szCs w:val="24"/>
                          <w:lang w:val="de-DE"/>
                        </w:rPr>
                      </w:pPr>
                      <w:r>
                        <w:rPr>
                          <w:rFonts w:ascii="Franklin Gothic Book" w:hAnsi="Franklin Gothic Book"/>
                          <w:sz w:val="24"/>
                          <w:szCs w:val="24"/>
                          <w:lang w:val="de-DE"/>
                        </w:rPr>
                        <w:t>Je nach verfügbarer Zeit</w:t>
                      </w:r>
                      <w:r w:rsidRPr="00AD2D65">
                        <w:rPr>
                          <w:rFonts w:ascii="Franklin Gothic Book" w:hAnsi="Franklin Gothic Book"/>
                          <w:sz w:val="24"/>
                          <w:szCs w:val="24"/>
                          <w:lang w:val="de-DE"/>
                        </w:rPr>
                        <w:t xml:space="preserve"> kann in der ersten Phase auch das Thema Genres ausführlicher behandelt werden (was ist ein Genre, welche Genres gibt es bei Games und was ist für sie charakteristisch, was ist typisch für Textadventures, bei welchen Medien gibt es welche Genres, etc.).</w:t>
                      </w:r>
                    </w:p>
                    <w:p w14:paraId="11907886" w14:textId="77777777" w:rsidR="00B51C65" w:rsidRPr="00DC40CC" w:rsidRDefault="00B51C65" w:rsidP="001746C9">
                      <w:pPr>
                        <w:pStyle w:val="Listenabsatz"/>
                        <w:widowControl/>
                        <w:numPr>
                          <w:ilvl w:val="0"/>
                          <w:numId w:val="10"/>
                        </w:num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Die Entwicklung der Geschichten kann mit dem Einsatz von „</w:t>
                      </w:r>
                      <w:hyperlink r:id="rId29" w:history="1">
                        <w:r w:rsidRPr="00DC40CC">
                          <w:rPr>
                            <w:rStyle w:val="Link"/>
                            <w:rFonts w:ascii="Franklin Gothic Book" w:hAnsi="Franklin Gothic Book"/>
                            <w:sz w:val="24"/>
                            <w:szCs w:val="24"/>
                            <w:lang w:val="de-DE"/>
                          </w:rPr>
                          <w:t>Story Cubes</w:t>
                        </w:r>
                      </w:hyperlink>
                      <w:r w:rsidRPr="00DC40CC">
                        <w:rPr>
                          <w:rFonts w:ascii="Franklin Gothic Book" w:hAnsi="Franklin Gothic Book"/>
                          <w:sz w:val="24"/>
                          <w:szCs w:val="24"/>
                          <w:lang w:val="de-DE"/>
                        </w:rPr>
                        <w:t xml:space="preserve">“ begleitet werden. Hierzu erhält jede Gruppe eine beliebige Anzahl der Würfel. Die gewürfelten Motive müssen anschließend beim Verfassen der Geschichte berücksichtigt werden. </w:t>
                      </w:r>
                    </w:p>
                    <w:p w14:paraId="75A19150" w14:textId="5C3E3C9D" w:rsidR="00AD2D65" w:rsidRDefault="00B51C65" w:rsidP="00AD2D65">
                      <w:pPr>
                        <w:pStyle w:val="Listenabsatz"/>
                        <w:widowControl/>
                        <w:numPr>
                          <w:ilvl w:val="0"/>
                          <w:numId w:val="10"/>
                        </w:numPr>
                        <w:spacing w:after="0" w:line="240" w:lineRule="auto"/>
                        <w:jc w:val="both"/>
                        <w:rPr>
                          <w:rFonts w:ascii="Franklin Gothic Book" w:hAnsi="Franklin Gothic Book"/>
                          <w:sz w:val="24"/>
                          <w:szCs w:val="24"/>
                          <w:lang w:val="de-DE"/>
                        </w:rPr>
                      </w:pPr>
                      <w:r w:rsidRPr="00DC40CC">
                        <w:rPr>
                          <w:rFonts w:ascii="Franklin Gothic Book" w:hAnsi="Franklin Gothic Book"/>
                          <w:sz w:val="24"/>
                          <w:szCs w:val="24"/>
                          <w:lang w:val="de-DE"/>
                        </w:rPr>
                        <w:t xml:space="preserve">Bei einem längeren Workshop kann auch mit zusätzlichen Medien wie Fotos, Soundeffekten oder </w:t>
                      </w:r>
                      <w:proofErr w:type="spellStart"/>
                      <w:r w:rsidRPr="00DC40CC">
                        <w:rPr>
                          <w:rFonts w:ascii="Franklin Gothic Book" w:hAnsi="Franklin Gothic Book"/>
                          <w:sz w:val="24"/>
                          <w:szCs w:val="24"/>
                          <w:lang w:val="de-DE"/>
                        </w:rPr>
                        <w:t>Bewegtbildern</w:t>
                      </w:r>
                      <w:proofErr w:type="spellEnd"/>
                      <w:r w:rsidRPr="00DC40CC">
                        <w:rPr>
                          <w:rFonts w:ascii="Franklin Gothic Book" w:hAnsi="Franklin Gothic Book"/>
                          <w:sz w:val="24"/>
                          <w:szCs w:val="24"/>
                          <w:lang w:val="de-DE"/>
                        </w:rPr>
                        <w:t xml:space="preserve"> gearbeitet werden. Bei </w:t>
                      </w:r>
                      <w:proofErr w:type="spellStart"/>
                      <w:r w:rsidRPr="00DC40CC">
                        <w:rPr>
                          <w:rFonts w:ascii="Franklin Gothic Book" w:hAnsi="Franklin Gothic Book"/>
                          <w:sz w:val="24"/>
                          <w:szCs w:val="24"/>
                          <w:lang w:val="de-DE"/>
                        </w:rPr>
                        <w:t>Twine</w:t>
                      </w:r>
                      <w:proofErr w:type="spellEnd"/>
                      <w:r w:rsidRPr="00DC40CC">
                        <w:rPr>
                          <w:rFonts w:ascii="Franklin Gothic Book" w:hAnsi="Franklin Gothic Book"/>
                          <w:sz w:val="24"/>
                          <w:szCs w:val="24"/>
                          <w:lang w:val="de-DE"/>
                        </w:rPr>
                        <w:t xml:space="preserve"> 2 ist es möglich</w:t>
                      </w:r>
                      <w:r w:rsidR="00AD2D65">
                        <w:rPr>
                          <w:rFonts w:ascii="Franklin Gothic Book" w:hAnsi="Franklin Gothic Book"/>
                          <w:sz w:val="24"/>
                          <w:szCs w:val="24"/>
                          <w:lang w:val="de-DE"/>
                        </w:rPr>
                        <w:t>,</w:t>
                      </w:r>
                      <w:r w:rsidRPr="00DC40CC">
                        <w:rPr>
                          <w:rFonts w:ascii="Franklin Gothic Book" w:hAnsi="Franklin Gothic Book"/>
                          <w:sz w:val="24"/>
                          <w:szCs w:val="24"/>
                          <w:lang w:val="de-DE"/>
                        </w:rPr>
                        <w:t xml:space="preserve"> </w:t>
                      </w:r>
                      <w:hyperlink r:id="rId30" w:history="1">
                        <w:r w:rsidRPr="00DC40CC">
                          <w:rPr>
                            <w:rStyle w:val="Link"/>
                            <w:rFonts w:ascii="Franklin Gothic Book" w:hAnsi="Franklin Gothic Book"/>
                            <w:sz w:val="24"/>
                            <w:szCs w:val="24"/>
                            <w:lang w:val="de-DE"/>
                          </w:rPr>
                          <w:t>Medien einzufügen</w:t>
                        </w:r>
                      </w:hyperlink>
                      <w:r w:rsidRPr="00DC40CC">
                        <w:rPr>
                          <w:rFonts w:ascii="Franklin Gothic Book" w:hAnsi="Franklin Gothic Book"/>
                          <w:sz w:val="24"/>
                          <w:szCs w:val="24"/>
                          <w:lang w:val="de-DE"/>
                        </w:rPr>
                        <w:t>, wenn diese zuvor online abgelegt wurden (z. B. auf der eigenen Webseite oder in der Dropbox).</w:t>
                      </w:r>
                    </w:p>
                    <w:p w14:paraId="4F72478A" w14:textId="536A3B6E" w:rsidR="00B51C65" w:rsidRPr="00AD2D65" w:rsidRDefault="00B51C65" w:rsidP="00AD2D65">
                      <w:pPr>
                        <w:pStyle w:val="Listenabsatz"/>
                        <w:widowControl/>
                        <w:numPr>
                          <w:ilvl w:val="0"/>
                          <w:numId w:val="10"/>
                        </w:numPr>
                        <w:spacing w:after="0" w:line="240" w:lineRule="auto"/>
                        <w:jc w:val="both"/>
                        <w:rPr>
                          <w:rFonts w:ascii="Franklin Gothic Book" w:hAnsi="Franklin Gothic Book"/>
                          <w:sz w:val="24"/>
                          <w:szCs w:val="24"/>
                          <w:lang w:val="de-DE"/>
                        </w:rPr>
                      </w:pPr>
                      <w:r w:rsidRPr="00AD2D65">
                        <w:rPr>
                          <w:rFonts w:ascii="Franklin Gothic Book" w:hAnsi="Franklin Gothic Book"/>
                          <w:sz w:val="24"/>
                          <w:szCs w:val="24"/>
                          <w:lang w:val="de-DE"/>
                        </w:rPr>
                        <w:t xml:space="preserve">Im Deutschunterricht kann </w:t>
                      </w:r>
                      <w:proofErr w:type="spellStart"/>
                      <w:r w:rsidRPr="00AD2D65">
                        <w:rPr>
                          <w:rFonts w:ascii="Franklin Gothic Book" w:hAnsi="Franklin Gothic Book"/>
                          <w:sz w:val="24"/>
                          <w:szCs w:val="24"/>
                          <w:lang w:val="de-DE"/>
                        </w:rPr>
                        <w:t>Twine</w:t>
                      </w:r>
                      <w:proofErr w:type="spellEnd"/>
                      <w:r w:rsidRPr="00AD2D65">
                        <w:rPr>
                          <w:rFonts w:ascii="Franklin Gothic Book" w:hAnsi="Franklin Gothic Book"/>
                          <w:sz w:val="24"/>
                          <w:szCs w:val="24"/>
                          <w:lang w:val="de-DE"/>
                        </w:rPr>
                        <w:t xml:space="preserve"> auf vielfältige Weise eingesetzt werden, z. B. um eine bereits existierende Geschichte spielbar zu machen, um den Unterschied verschiedener medialer Erzählstrukturen zu verdeutlichen (Buch, Game, Theater etc.) oder um eine bekannte</w:t>
                      </w:r>
                      <w:r w:rsidR="00AD2D65">
                        <w:rPr>
                          <w:rFonts w:ascii="Franklin Gothic Book" w:hAnsi="Franklin Gothic Book"/>
                          <w:sz w:val="24"/>
                          <w:szCs w:val="24"/>
                          <w:lang w:val="de-DE"/>
                        </w:rPr>
                        <w:t xml:space="preserve"> Erzählung weiterzuspinnen.</w:t>
                      </w:r>
                    </w:p>
                    <w:p w14:paraId="6E2F4B07" w14:textId="77777777" w:rsidR="00B51C65" w:rsidRPr="00DC40CC" w:rsidRDefault="00B51C65" w:rsidP="001746C9">
                      <w:pPr>
                        <w:spacing w:after="0" w:line="240" w:lineRule="auto"/>
                        <w:jc w:val="both"/>
                        <w:rPr>
                          <w:rFonts w:ascii="Franklin Gothic Book" w:hAnsi="Franklin Gothic Book"/>
                          <w:lang w:val="de-DE"/>
                        </w:rPr>
                      </w:pPr>
                    </w:p>
                    <w:p w14:paraId="275E39D7" w14:textId="77777777" w:rsidR="00B51C65" w:rsidRPr="00DC40CC" w:rsidRDefault="00B51C65" w:rsidP="001746C9">
                      <w:pPr>
                        <w:spacing w:after="0" w:line="240" w:lineRule="auto"/>
                        <w:jc w:val="both"/>
                        <w:rPr>
                          <w:rFonts w:ascii="Franklin Gothic Book" w:hAnsi="Franklin Gothic Book"/>
                          <w:lang w:val="de-DE"/>
                        </w:rPr>
                      </w:pPr>
                    </w:p>
                    <w:p w14:paraId="64DDAEF7" w14:textId="77777777" w:rsidR="00B51C65" w:rsidRPr="00DC40CC" w:rsidRDefault="00B51C65" w:rsidP="001746C9">
                      <w:pPr>
                        <w:spacing w:after="0" w:line="240" w:lineRule="auto"/>
                        <w:jc w:val="both"/>
                        <w:rPr>
                          <w:rFonts w:ascii="Franklin Gothic Book" w:hAnsi="Franklin Gothic Book"/>
                          <w:b/>
                          <w:color w:val="ED0064"/>
                          <w:sz w:val="24"/>
                          <w:szCs w:val="24"/>
                          <w:lang w:val="de-DE"/>
                        </w:rPr>
                      </w:pPr>
                    </w:p>
                    <w:p w14:paraId="278E2CF9" w14:textId="77777777" w:rsidR="00B51C65" w:rsidRPr="00DC40CC" w:rsidRDefault="00B51C65" w:rsidP="001746C9">
                      <w:pPr>
                        <w:spacing w:after="0" w:line="240" w:lineRule="auto"/>
                        <w:jc w:val="both"/>
                        <w:rPr>
                          <w:rFonts w:ascii="Franklin Gothic Book" w:hAnsi="Franklin Gothic Book"/>
                          <w:sz w:val="20"/>
                          <w:szCs w:val="20"/>
                          <w:lang w:val="de-DE"/>
                        </w:rPr>
                      </w:pPr>
                    </w:p>
                    <w:p w14:paraId="14600DDF" w14:textId="77777777" w:rsidR="00B51C65" w:rsidRPr="00DC40CC" w:rsidRDefault="00B51C65" w:rsidP="001746C9">
                      <w:pPr>
                        <w:spacing w:after="0" w:line="240" w:lineRule="auto"/>
                        <w:jc w:val="both"/>
                        <w:rPr>
                          <w:rFonts w:ascii="Franklin Gothic Book" w:hAnsi="Franklin Gothic Book"/>
                          <w:lang w:val="de-DE"/>
                        </w:rPr>
                      </w:pPr>
                    </w:p>
                    <w:p w14:paraId="2950D669" w14:textId="77777777" w:rsidR="00B51C65" w:rsidRPr="0068262F" w:rsidRDefault="00B51C65" w:rsidP="001746C9">
                      <w:pPr>
                        <w:spacing w:after="0" w:line="240" w:lineRule="auto"/>
                        <w:jc w:val="both"/>
                        <w:rPr>
                          <w:lang w:val="de-DE"/>
                        </w:rPr>
                      </w:pPr>
                    </w:p>
                  </w:txbxContent>
                </v:textbox>
                <w10:wrap anchory="page"/>
                <w10:anchorlock/>
              </v:shape>
            </w:pict>
          </mc:Fallback>
        </mc:AlternateContent>
      </w: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9376" behindDoc="1" locked="1" layoutInCell="1" allowOverlap="1" wp14:anchorId="1197F6AE" wp14:editId="678C6601">
            <wp:simplePos x="0" y="0"/>
            <wp:positionH relativeFrom="column">
              <wp:posOffset>-106680</wp:posOffset>
            </wp:positionH>
            <wp:positionV relativeFrom="page">
              <wp:posOffset>4745355</wp:posOffset>
            </wp:positionV>
            <wp:extent cx="50165" cy="1061720"/>
            <wp:effectExtent l="2223" t="0" r="2857" b="2858"/>
            <wp:wrapNone/>
            <wp:docPr id="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75058" w:rsidRPr="0068262F" w:rsidSect="00A461BB">
      <w:headerReference w:type="even" r:id="rId31"/>
      <w:headerReference w:type="default" r:id="rId32"/>
      <w:footerReference w:type="default" r:id="rId33"/>
      <w:headerReference w:type="first" r:id="rId34"/>
      <w:pgSz w:w="11900" w:h="16820"/>
      <w:pgMar w:top="1418" w:right="500" w:bottom="280" w:left="460" w:header="0" w:footer="0" w:gutter="0"/>
      <w:cols w:space="720"/>
      <w:docGrid w:linePitch="299"/>
      <w:printerSettings r:id="rId3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376B32" w14:textId="77777777" w:rsidR="00ED0612" w:rsidRDefault="00ED0612" w:rsidP="000333BF">
      <w:pPr>
        <w:spacing w:after="0" w:line="240" w:lineRule="auto"/>
      </w:pPr>
      <w:r>
        <w:separator/>
      </w:r>
    </w:p>
  </w:endnote>
  <w:endnote w:type="continuationSeparator" w:id="0">
    <w:p w14:paraId="0F5903A6" w14:textId="77777777" w:rsidR="00ED0612" w:rsidRDefault="00ED0612" w:rsidP="00033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venir Next Condensed Regular">
    <w:charset w:val="00"/>
    <w:family w:val="auto"/>
    <w:pitch w:val="variable"/>
    <w:sig w:usb0="8000002F" w:usb1="5000204A" w:usb2="00000000" w:usb3="00000000" w:csb0="0000009B" w:csb1="00000000"/>
  </w:font>
  <w:font w:name="AvenirNextCondensed-Medium">
    <w:charset w:val="00"/>
    <w:family w:val="auto"/>
    <w:pitch w:val="variable"/>
    <w:sig w:usb0="8000002F" w:usb1="5000204A" w:usb2="00000000" w:usb3="00000000" w:csb0="0000009B" w:csb1="00000000"/>
  </w:font>
  <w:font w:name="Calibri">
    <w:panose1 w:val="020F0502020204030204"/>
    <w:charset w:val="00"/>
    <w:family w:val="auto"/>
    <w:pitch w:val="variable"/>
    <w:sig w:usb0="E00002FF" w:usb1="4000ACFF" w:usb2="00000001" w:usb3="00000000" w:csb0="0000019F" w:csb1="00000000"/>
  </w:font>
  <w:font w:name="Avenir Next Condensed Medium">
    <w:panose1 w:val="020B0606020202020204"/>
    <w:charset w:val="00"/>
    <w:family w:val="auto"/>
    <w:pitch w:val="variable"/>
    <w:sig w:usb0="8000002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Franklin Gothic Book">
    <w:panose1 w:val="020B0503020102020204"/>
    <w:charset w:val="00"/>
    <w:family w:val="auto"/>
    <w:pitch w:val="variable"/>
    <w:sig w:usb0="00000287" w:usb1="00000000" w:usb2="00000000" w:usb3="00000000" w:csb0="0000009F" w:csb1="00000000"/>
  </w:font>
  <w:font w:name="Avenir Next Condensed">
    <w:panose1 w:val="020B0506020202020204"/>
    <w:charset w:val="00"/>
    <w:family w:val="auto"/>
    <w:pitch w:val="variable"/>
    <w:sig w:usb0="8000002F" w:usb1="5000204A" w:usb2="00000000" w:usb3="00000000" w:csb0="0000009B"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501A15D" w14:textId="573B5372" w:rsidR="00B51C65" w:rsidRDefault="00B51C65">
    <w:pPr>
      <w:pStyle w:val="Fuzeile"/>
    </w:pPr>
    <w:r w:rsidRPr="00E43321">
      <w:rPr>
        <w:noProof/>
        <w:lang w:val="de-DE" w:eastAsia="de-DE"/>
      </w:rPr>
      <mc:AlternateContent>
        <mc:Choice Requires="wps">
          <w:drawing>
            <wp:anchor distT="0" distB="0" distL="114300" distR="114300" simplePos="0" relativeHeight="251665408" behindDoc="0" locked="1" layoutInCell="1" allowOverlap="1" wp14:anchorId="19FD16B5" wp14:editId="62025F61">
              <wp:simplePos x="0" y="0"/>
              <wp:positionH relativeFrom="column">
                <wp:posOffset>1838325</wp:posOffset>
              </wp:positionH>
              <wp:positionV relativeFrom="paragraph">
                <wp:posOffset>-516890</wp:posOffset>
              </wp:positionV>
              <wp:extent cx="4356100" cy="570865"/>
              <wp:effectExtent l="0" t="0" r="0" b="0"/>
              <wp:wrapThrough wrapText="bothSides">
                <wp:wrapPolygon edited="0">
                  <wp:start x="126" y="961"/>
                  <wp:lineTo x="126" y="19221"/>
                  <wp:lineTo x="21285" y="19221"/>
                  <wp:lineTo x="21285" y="961"/>
                  <wp:lineTo x="126" y="961"/>
                </wp:wrapPolygon>
              </wp:wrapThrough>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570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type="none" w="med" len="med"/>
                            <a:tailEnd type="none" w="med" len="med"/>
                          </a14:hiddenLine>
                        </a:ext>
                      </a:extLst>
                    </wps:spPr>
                    <wps:txbx>
                      <w:txbxContent>
                        <w:p w14:paraId="1E7BD2B9" w14:textId="64A40D7C" w:rsidR="00A461BB" w:rsidRPr="00AE0B34" w:rsidRDefault="00A461BB" w:rsidP="00A461BB">
                          <w:pPr>
                            <w:spacing w:after="0" w:line="240" w:lineRule="auto"/>
                            <w:jc w:val="right"/>
                            <w:rPr>
                              <w:rFonts w:ascii="Avenir Next Condensed" w:eastAsia="Times New Roman" w:hAnsi="Avenir Next Condensed" w:cs="Times New Roman"/>
                              <w:b/>
                              <w:color w:val="F32A78"/>
                              <w:sz w:val="15"/>
                              <w:szCs w:val="16"/>
                              <w:lang w:val="de-DE" w:eastAsia="de-DE"/>
                            </w:rPr>
                          </w:pPr>
                          <w:r w:rsidRPr="00A461BB">
                            <w:rPr>
                              <w:rFonts w:ascii="Avenir Next Condensed" w:eastAsia="Times New Roman" w:hAnsi="Avenir Next Condensed" w:cs="Times New Roman"/>
                              <w:b/>
                              <w:i/>
                              <w:color w:val="F43C8C"/>
                              <w:sz w:val="15"/>
                              <w:szCs w:val="16"/>
                              <w:lang w:val="de-DE" w:eastAsia="de-DE"/>
                            </w:rPr>
                            <w:t xml:space="preserve">Textadventures mit </w:t>
                          </w:r>
                          <w:proofErr w:type="spellStart"/>
                          <w:r w:rsidRPr="00A461BB">
                            <w:rPr>
                              <w:rFonts w:ascii="Avenir Next Condensed" w:eastAsia="Times New Roman" w:hAnsi="Avenir Next Condensed" w:cs="Times New Roman"/>
                              <w:b/>
                              <w:i/>
                              <w:color w:val="F43C8C"/>
                              <w:sz w:val="15"/>
                              <w:szCs w:val="16"/>
                              <w:lang w:val="de-DE" w:eastAsia="de-DE"/>
                            </w:rPr>
                            <w:t>Twine</w:t>
                          </w:r>
                          <w:proofErr w:type="spellEnd"/>
                          <w:r>
                            <w:rPr>
                              <w:rFonts w:ascii="Avenir Next Condensed" w:eastAsia="Times New Roman" w:hAnsi="Avenir Next Condensed" w:cs="Times New Roman"/>
                              <w:b/>
                              <w:color w:val="F43C8C"/>
                              <w:sz w:val="15"/>
                              <w:szCs w:val="16"/>
                              <w:lang w:val="de-DE" w:eastAsia="de-DE"/>
                            </w:rPr>
                            <w:br/>
                          </w:r>
                          <w:r w:rsidRPr="00AE0B34">
                            <w:rPr>
                              <w:rFonts w:ascii="Avenir Next Condensed" w:eastAsia="Times New Roman" w:hAnsi="Avenir Next Condensed" w:cs="Times New Roman"/>
                              <w:b/>
                              <w:color w:val="F43C8C"/>
                              <w:sz w:val="15"/>
                              <w:szCs w:val="16"/>
                              <w:lang w:val="de-DE" w:eastAsia="de-DE"/>
                            </w:rPr>
                            <w:t xml:space="preserve">Autorin:  </w:t>
                          </w:r>
                          <w:r w:rsidRPr="00AE0B34">
                            <w:rPr>
                              <w:rFonts w:ascii="Avenir Next Condensed" w:hAnsi="Avenir Next Condensed" w:cs="Times"/>
                              <w:b/>
                              <w:color w:val="F43C8C"/>
                              <w:sz w:val="15"/>
                              <w:szCs w:val="16"/>
                              <w:lang w:val="de-DE"/>
                            </w:rPr>
                            <w:t xml:space="preserve">Christiane Schwinge </w:t>
                          </w:r>
                          <w:hyperlink r:id="rId1" w:history="1">
                            <w:r w:rsidRPr="00AE0B34">
                              <w:rPr>
                                <w:rFonts w:ascii="Avenir Next Condensed" w:hAnsi="Avenir Next Condensed" w:cs="Times"/>
                                <w:b/>
                                <w:color w:val="F43C8C"/>
                                <w:sz w:val="15"/>
                                <w:szCs w:val="16"/>
                                <w:u w:val="single" w:color="813B5F"/>
                                <w:lang w:val="de-DE"/>
                              </w:rPr>
                              <w:t>/ Initiative Creative Gaming</w:t>
                            </w:r>
                          </w:hyperlink>
                          <w:r w:rsidRPr="00AE0B34">
                            <w:rPr>
                              <w:rFonts w:ascii="Avenir Next Condensed" w:hAnsi="Avenir Next Condensed" w:cs="Times"/>
                              <w:b/>
                              <w:color w:val="F43C8C"/>
                              <w:sz w:val="15"/>
                              <w:szCs w:val="16"/>
                              <w:lang w:val="de-DE"/>
                            </w:rPr>
                            <w:t> e.V.) für die </w:t>
                          </w:r>
                          <w:hyperlink r:id="rId2" w:history="1">
                            <w:r w:rsidRPr="00AE0B34">
                              <w:rPr>
                                <w:rFonts w:ascii="Avenir Next Condensed" w:hAnsi="Avenir Next Condensed" w:cs="Times"/>
                                <w:b/>
                                <w:color w:val="F43C8C"/>
                                <w:sz w:val="15"/>
                                <w:szCs w:val="16"/>
                                <w:u w:val="single" w:color="0D68AE"/>
                                <w:lang w:val="de-DE"/>
                              </w:rPr>
                              <w:t>Hamburg Open O</w:t>
                            </w:r>
                            <w:r w:rsidRPr="00AE0B34">
                              <w:rPr>
                                <w:rFonts w:ascii="Avenir Next Condensed" w:hAnsi="Avenir Next Condensed" w:cs="Times"/>
                                <w:b/>
                                <w:color w:val="F43C8C"/>
                                <w:sz w:val="15"/>
                                <w:szCs w:val="16"/>
                                <w:u w:val="single" w:color="0D68AE"/>
                                <w:lang w:val="de-DE"/>
                              </w:rPr>
                              <w:t>n</w:t>
                            </w:r>
                            <w:r w:rsidRPr="00AE0B34">
                              <w:rPr>
                                <w:rFonts w:ascii="Avenir Next Condensed" w:hAnsi="Avenir Next Condensed" w:cs="Times"/>
                                <w:b/>
                                <w:color w:val="F43C8C"/>
                                <w:sz w:val="15"/>
                                <w:szCs w:val="16"/>
                                <w:u w:val="single" w:color="0D68AE"/>
                                <w:lang w:val="de-DE"/>
                              </w:rPr>
                              <w:t>line University</w:t>
                            </w:r>
                          </w:hyperlink>
                          <w:r w:rsidRPr="00AE0B34">
                            <w:rPr>
                              <w:rFonts w:ascii="Avenir Next Condensed" w:hAnsi="Avenir Next Condensed" w:cs="Times"/>
                              <w:b/>
                              <w:color w:val="F43C8C"/>
                              <w:sz w:val="15"/>
                              <w:szCs w:val="16"/>
                              <w:lang w:val="de-DE"/>
                            </w:rPr>
                            <w:t xml:space="preserve"> </w:t>
                          </w:r>
                          <w:r w:rsidRPr="00AE0B34">
                            <w:rPr>
                              <w:rFonts w:ascii="Avenir Next Condensed" w:hAnsi="Avenir Next Condensed" w:cs="Times"/>
                              <w:b/>
                              <w:color w:val="F43C8C"/>
                              <w:sz w:val="15"/>
                              <w:szCs w:val="16"/>
                              <w:lang w:val="de-DE"/>
                            </w:rPr>
                            <w:br/>
                            <w:t>Lizenz: C</w:t>
                          </w:r>
                          <w:hyperlink r:id="rId3" w:history="1">
                            <w:r w:rsidRPr="00AE0B34">
                              <w:rPr>
                                <w:rFonts w:ascii="Avenir Next Condensed" w:hAnsi="Avenir Next Condensed" w:cs="Times"/>
                                <w:b/>
                                <w:color w:val="F43C8C"/>
                                <w:sz w:val="15"/>
                                <w:szCs w:val="16"/>
                                <w:u w:val="single" w:color="813B5F"/>
                                <w:lang w:val="de-DE"/>
                              </w:rPr>
                              <w:t xml:space="preserve">reative </w:t>
                            </w:r>
                            <w:proofErr w:type="spellStart"/>
                            <w:r w:rsidRPr="00AE0B34">
                              <w:rPr>
                                <w:rFonts w:ascii="Avenir Next Condensed" w:hAnsi="Avenir Next Condensed" w:cs="Times"/>
                                <w:b/>
                                <w:color w:val="F43C8C"/>
                                <w:sz w:val="15"/>
                                <w:szCs w:val="16"/>
                                <w:u w:val="single" w:color="813B5F"/>
                                <w:lang w:val="de-DE"/>
                              </w:rPr>
                              <w:t>Commons</w:t>
                            </w:r>
                            <w:proofErr w:type="spellEnd"/>
                            <w:r w:rsidRPr="00AE0B34">
                              <w:rPr>
                                <w:rFonts w:ascii="Avenir Next Condensed" w:hAnsi="Avenir Next Condensed" w:cs="Times"/>
                                <w:b/>
                                <w:color w:val="F43C8C"/>
                                <w:sz w:val="15"/>
                                <w:szCs w:val="16"/>
                                <w:u w:val="single" w:color="813B5F"/>
                                <w:lang w:val="de-DE"/>
                              </w:rPr>
                              <w:t xml:space="preserve"> BY-SA 4.0</w:t>
                            </w:r>
                          </w:hyperlink>
                        </w:p>
                        <w:p w14:paraId="788381AB" w14:textId="77777777" w:rsidR="00B51C65" w:rsidRPr="00720182" w:rsidRDefault="00B51C65" w:rsidP="0031074C">
                          <w:pPr>
                            <w:widowControl/>
                            <w:spacing w:after="0" w:line="240" w:lineRule="auto"/>
                            <w:rPr>
                              <w:rFonts w:ascii="Times New Roman" w:eastAsia="Times New Roman" w:hAnsi="Times New Roman" w:cs="Times New Roman"/>
                              <w:sz w:val="24"/>
                              <w:szCs w:val="24"/>
                              <w:lang w:val="de-DE" w:eastAsia="de-DE"/>
                            </w:rPr>
                          </w:pPr>
                        </w:p>
                        <w:p w14:paraId="68126A5D" w14:textId="77777777" w:rsidR="00B51C65" w:rsidRPr="00720182" w:rsidRDefault="00B51C65" w:rsidP="0031074C">
                          <w:pPr>
                            <w:keepNext/>
                            <w:spacing w:after="0" w:line="240" w:lineRule="auto"/>
                            <w:jc w:val="right"/>
                            <w:rPr>
                              <w:rFonts w:ascii="Avenir Next Condensed Medium" w:hAnsi="Avenir Next Condensed Medium"/>
                              <w:color w:val="F31E78"/>
                              <w:sz w:val="24"/>
                              <w:szCs w:val="24"/>
                              <w:lang w:val="de-DE"/>
                            </w:rPr>
                          </w:pPr>
                        </w:p>
                        <w:p w14:paraId="25876BB2" w14:textId="77777777" w:rsidR="00B51C65" w:rsidRPr="00720182" w:rsidRDefault="00B51C65" w:rsidP="0031074C">
                          <w:pPr>
                            <w:keepNext/>
                            <w:spacing w:after="0" w:line="240" w:lineRule="auto"/>
                            <w:rPr>
                              <w:rFonts w:ascii="Avenir Next Condensed Medium" w:hAnsi="Avenir Next Condensed Medium"/>
                              <w:color w:val="F31E78"/>
                              <w:sz w:val="24"/>
                              <w:szCs w:val="24"/>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D16B5" id="_x0000_t202" coordsize="21600,21600" o:spt="202" path="m0,0l0,21600,21600,21600,21600,0xe">
              <v:stroke joinstyle="miter"/>
              <v:path gradientshapeok="t" o:connecttype="rect"/>
            </v:shapetype>
            <v:shape id="_x0000_s1032" type="#_x0000_t202" style="position:absolute;margin-left:144.75pt;margin-top:-40.65pt;width:343pt;height:4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" filled="f" stroked="f">
              <v:textbox inset=",7.2pt,,7.2pt">
                <w:txbxContent>
                  <w:p w14:paraId="1E7BD2B9" w14:textId="64A40D7C" w:rsidR="00A461BB" w:rsidRPr="00AE0B34" w:rsidRDefault="00A461BB" w:rsidP="00A461BB">
                    <w:pPr>
                      <w:spacing w:after="0" w:line="240" w:lineRule="auto"/>
                      <w:jc w:val="right"/>
                      <w:rPr>
                        <w:rFonts w:ascii="Avenir Next Condensed" w:eastAsia="Times New Roman" w:hAnsi="Avenir Next Condensed" w:cs="Times New Roman"/>
                        <w:b/>
                        <w:color w:val="F32A78"/>
                        <w:sz w:val="15"/>
                        <w:szCs w:val="16"/>
                        <w:lang w:val="de-DE" w:eastAsia="de-DE"/>
                      </w:rPr>
                    </w:pPr>
                    <w:r w:rsidRPr="00A461BB">
                      <w:rPr>
                        <w:rFonts w:ascii="Avenir Next Condensed" w:eastAsia="Times New Roman" w:hAnsi="Avenir Next Condensed" w:cs="Times New Roman"/>
                        <w:b/>
                        <w:i/>
                        <w:color w:val="F43C8C"/>
                        <w:sz w:val="15"/>
                        <w:szCs w:val="16"/>
                        <w:lang w:val="de-DE" w:eastAsia="de-DE"/>
                      </w:rPr>
                      <w:t xml:space="preserve">Textadventures mit </w:t>
                    </w:r>
                    <w:proofErr w:type="spellStart"/>
                    <w:r w:rsidRPr="00A461BB">
                      <w:rPr>
                        <w:rFonts w:ascii="Avenir Next Condensed" w:eastAsia="Times New Roman" w:hAnsi="Avenir Next Condensed" w:cs="Times New Roman"/>
                        <w:b/>
                        <w:i/>
                        <w:color w:val="F43C8C"/>
                        <w:sz w:val="15"/>
                        <w:szCs w:val="16"/>
                        <w:lang w:val="de-DE" w:eastAsia="de-DE"/>
                      </w:rPr>
                      <w:t>Twine</w:t>
                    </w:r>
                    <w:proofErr w:type="spellEnd"/>
                    <w:r>
                      <w:rPr>
                        <w:rFonts w:ascii="Avenir Next Condensed" w:eastAsia="Times New Roman" w:hAnsi="Avenir Next Condensed" w:cs="Times New Roman"/>
                        <w:b/>
                        <w:color w:val="F43C8C"/>
                        <w:sz w:val="15"/>
                        <w:szCs w:val="16"/>
                        <w:lang w:val="de-DE" w:eastAsia="de-DE"/>
                      </w:rPr>
                      <w:br/>
                    </w:r>
                    <w:r w:rsidRPr="00AE0B34">
                      <w:rPr>
                        <w:rFonts w:ascii="Avenir Next Condensed" w:eastAsia="Times New Roman" w:hAnsi="Avenir Next Condensed" w:cs="Times New Roman"/>
                        <w:b/>
                        <w:color w:val="F43C8C"/>
                        <w:sz w:val="15"/>
                        <w:szCs w:val="16"/>
                        <w:lang w:val="de-DE" w:eastAsia="de-DE"/>
                      </w:rPr>
                      <w:t xml:space="preserve">Autorin:  </w:t>
                    </w:r>
                    <w:r w:rsidRPr="00AE0B34">
                      <w:rPr>
                        <w:rFonts w:ascii="Avenir Next Condensed" w:hAnsi="Avenir Next Condensed" w:cs="Times"/>
                        <w:b/>
                        <w:color w:val="F43C8C"/>
                        <w:sz w:val="15"/>
                        <w:szCs w:val="16"/>
                        <w:lang w:val="de-DE"/>
                      </w:rPr>
                      <w:t xml:space="preserve">Christiane Schwinge </w:t>
                    </w:r>
                    <w:hyperlink r:id="rId4" w:history="1">
                      <w:r w:rsidRPr="00AE0B34">
                        <w:rPr>
                          <w:rFonts w:ascii="Avenir Next Condensed" w:hAnsi="Avenir Next Condensed" w:cs="Times"/>
                          <w:b/>
                          <w:color w:val="F43C8C"/>
                          <w:sz w:val="15"/>
                          <w:szCs w:val="16"/>
                          <w:u w:val="single" w:color="813B5F"/>
                          <w:lang w:val="de-DE"/>
                        </w:rPr>
                        <w:t>/ Initiative Creative Gaming</w:t>
                      </w:r>
                    </w:hyperlink>
                    <w:r w:rsidRPr="00AE0B34">
                      <w:rPr>
                        <w:rFonts w:ascii="Avenir Next Condensed" w:hAnsi="Avenir Next Condensed" w:cs="Times"/>
                        <w:b/>
                        <w:color w:val="F43C8C"/>
                        <w:sz w:val="15"/>
                        <w:szCs w:val="16"/>
                        <w:lang w:val="de-DE"/>
                      </w:rPr>
                      <w:t> e.V.) für die </w:t>
                    </w:r>
                    <w:hyperlink r:id="rId5" w:history="1">
                      <w:r w:rsidRPr="00AE0B34">
                        <w:rPr>
                          <w:rFonts w:ascii="Avenir Next Condensed" w:hAnsi="Avenir Next Condensed" w:cs="Times"/>
                          <w:b/>
                          <w:color w:val="F43C8C"/>
                          <w:sz w:val="15"/>
                          <w:szCs w:val="16"/>
                          <w:u w:val="single" w:color="0D68AE"/>
                          <w:lang w:val="de-DE"/>
                        </w:rPr>
                        <w:t>Hamburg Open O</w:t>
                      </w:r>
                      <w:r w:rsidRPr="00AE0B34">
                        <w:rPr>
                          <w:rFonts w:ascii="Avenir Next Condensed" w:hAnsi="Avenir Next Condensed" w:cs="Times"/>
                          <w:b/>
                          <w:color w:val="F43C8C"/>
                          <w:sz w:val="15"/>
                          <w:szCs w:val="16"/>
                          <w:u w:val="single" w:color="0D68AE"/>
                          <w:lang w:val="de-DE"/>
                        </w:rPr>
                        <w:t>n</w:t>
                      </w:r>
                      <w:r w:rsidRPr="00AE0B34">
                        <w:rPr>
                          <w:rFonts w:ascii="Avenir Next Condensed" w:hAnsi="Avenir Next Condensed" w:cs="Times"/>
                          <w:b/>
                          <w:color w:val="F43C8C"/>
                          <w:sz w:val="15"/>
                          <w:szCs w:val="16"/>
                          <w:u w:val="single" w:color="0D68AE"/>
                          <w:lang w:val="de-DE"/>
                        </w:rPr>
                        <w:t>line University</w:t>
                      </w:r>
                    </w:hyperlink>
                    <w:r w:rsidRPr="00AE0B34">
                      <w:rPr>
                        <w:rFonts w:ascii="Avenir Next Condensed" w:hAnsi="Avenir Next Condensed" w:cs="Times"/>
                        <w:b/>
                        <w:color w:val="F43C8C"/>
                        <w:sz w:val="15"/>
                        <w:szCs w:val="16"/>
                        <w:lang w:val="de-DE"/>
                      </w:rPr>
                      <w:t xml:space="preserve"> </w:t>
                    </w:r>
                    <w:r w:rsidRPr="00AE0B34">
                      <w:rPr>
                        <w:rFonts w:ascii="Avenir Next Condensed" w:hAnsi="Avenir Next Condensed" w:cs="Times"/>
                        <w:b/>
                        <w:color w:val="F43C8C"/>
                        <w:sz w:val="15"/>
                        <w:szCs w:val="16"/>
                        <w:lang w:val="de-DE"/>
                      </w:rPr>
                      <w:br/>
                      <w:t>Lizenz: C</w:t>
                    </w:r>
                    <w:hyperlink r:id="rId6" w:history="1">
                      <w:r w:rsidRPr="00AE0B34">
                        <w:rPr>
                          <w:rFonts w:ascii="Avenir Next Condensed" w:hAnsi="Avenir Next Condensed" w:cs="Times"/>
                          <w:b/>
                          <w:color w:val="F43C8C"/>
                          <w:sz w:val="15"/>
                          <w:szCs w:val="16"/>
                          <w:u w:val="single" w:color="813B5F"/>
                          <w:lang w:val="de-DE"/>
                        </w:rPr>
                        <w:t xml:space="preserve">reative </w:t>
                      </w:r>
                      <w:proofErr w:type="spellStart"/>
                      <w:r w:rsidRPr="00AE0B34">
                        <w:rPr>
                          <w:rFonts w:ascii="Avenir Next Condensed" w:hAnsi="Avenir Next Condensed" w:cs="Times"/>
                          <w:b/>
                          <w:color w:val="F43C8C"/>
                          <w:sz w:val="15"/>
                          <w:szCs w:val="16"/>
                          <w:u w:val="single" w:color="813B5F"/>
                          <w:lang w:val="de-DE"/>
                        </w:rPr>
                        <w:t>Commons</w:t>
                      </w:r>
                      <w:proofErr w:type="spellEnd"/>
                      <w:r w:rsidRPr="00AE0B34">
                        <w:rPr>
                          <w:rFonts w:ascii="Avenir Next Condensed" w:hAnsi="Avenir Next Condensed" w:cs="Times"/>
                          <w:b/>
                          <w:color w:val="F43C8C"/>
                          <w:sz w:val="15"/>
                          <w:szCs w:val="16"/>
                          <w:u w:val="single" w:color="813B5F"/>
                          <w:lang w:val="de-DE"/>
                        </w:rPr>
                        <w:t xml:space="preserve"> BY-SA 4.0</w:t>
                      </w:r>
                    </w:hyperlink>
                  </w:p>
                  <w:p w14:paraId="788381AB" w14:textId="77777777" w:rsidR="00B51C65" w:rsidRPr="00720182" w:rsidRDefault="00B51C65" w:rsidP="0031074C">
                    <w:pPr>
                      <w:widowControl/>
                      <w:spacing w:after="0" w:line="240" w:lineRule="auto"/>
                      <w:rPr>
                        <w:rFonts w:ascii="Times New Roman" w:eastAsia="Times New Roman" w:hAnsi="Times New Roman" w:cs="Times New Roman"/>
                        <w:sz w:val="24"/>
                        <w:szCs w:val="24"/>
                        <w:lang w:val="de-DE" w:eastAsia="de-DE"/>
                      </w:rPr>
                    </w:pPr>
                  </w:p>
                  <w:p w14:paraId="68126A5D" w14:textId="77777777" w:rsidR="00B51C65" w:rsidRPr="00720182" w:rsidRDefault="00B51C65" w:rsidP="0031074C">
                    <w:pPr>
                      <w:keepNext/>
                      <w:spacing w:after="0" w:line="240" w:lineRule="auto"/>
                      <w:jc w:val="right"/>
                      <w:rPr>
                        <w:rFonts w:ascii="Avenir Next Condensed Medium" w:hAnsi="Avenir Next Condensed Medium"/>
                        <w:color w:val="F31E78"/>
                        <w:sz w:val="24"/>
                        <w:szCs w:val="24"/>
                        <w:lang w:val="de-DE"/>
                      </w:rPr>
                    </w:pPr>
                  </w:p>
                  <w:p w14:paraId="25876BB2" w14:textId="77777777" w:rsidR="00B51C65" w:rsidRPr="00720182" w:rsidRDefault="00B51C65" w:rsidP="0031074C">
                    <w:pPr>
                      <w:keepNext/>
                      <w:spacing w:after="0" w:line="240" w:lineRule="auto"/>
                      <w:rPr>
                        <w:rFonts w:ascii="Avenir Next Condensed Medium" w:hAnsi="Avenir Next Condensed Medium"/>
                        <w:color w:val="F31E78"/>
                        <w:sz w:val="24"/>
                        <w:szCs w:val="24"/>
                        <w:lang w:val="de-DE"/>
                      </w:rPr>
                    </w:pPr>
                  </w:p>
                </w:txbxContent>
              </v:textbox>
              <w10:wrap type="through"/>
              <w10:anchorlock/>
            </v:shape>
          </w:pict>
        </mc:Fallback>
      </mc:AlternateContent>
    </w:r>
    <w:r w:rsidRPr="00E43321">
      <w:rPr>
        <w:noProof/>
        <w:lang w:val="de-DE" w:eastAsia="de-DE"/>
      </w:rPr>
      <w:drawing>
        <wp:anchor distT="0" distB="0" distL="114300" distR="114300" simplePos="0" relativeHeight="251666432" behindDoc="1" locked="1" layoutInCell="1" allowOverlap="1" wp14:anchorId="0C1E7E42" wp14:editId="056619AD">
          <wp:simplePos x="0" y="0"/>
          <wp:positionH relativeFrom="column">
            <wp:posOffset>6233795</wp:posOffset>
          </wp:positionH>
          <wp:positionV relativeFrom="paragraph">
            <wp:posOffset>-346075</wp:posOffset>
          </wp:positionV>
          <wp:extent cx="772795" cy="272415"/>
          <wp:effectExtent l="0" t="0" r="0" b="6985"/>
          <wp:wrapNone/>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_icon.svg.png"/>
                  <pic:cNvPicPr/>
                </pic:nvPicPr>
                <pic:blipFill>
                  <a:blip r:embed="rId7">
                    <a:extLst>
                      <a:ext uri="{28A0092B-C50C-407E-A947-70E740481C1C}">
                        <a14:useLocalDpi xmlns:a14="http://schemas.microsoft.com/office/drawing/2010/main" val="0"/>
                      </a:ext>
                    </a:extLst>
                  </a:blip>
                  <a:stretch>
                    <a:fillRect/>
                  </a:stretch>
                </pic:blipFill>
                <pic:spPr>
                  <a:xfrm>
                    <a:off x="0" y="0"/>
                    <a:ext cx="772795" cy="2724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B759C0" w14:textId="77777777" w:rsidR="00ED0612" w:rsidRDefault="00ED0612" w:rsidP="000333BF">
      <w:pPr>
        <w:spacing w:after="0" w:line="240" w:lineRule="auto"/>
      </w:pPr>
      <w:r>
        <w:separator/>
      </w:r>
    </w:p>
  </w:footnote>
  <w:footnote w:type="continuationSeparator" w:id="0">
    <w:p w14:paraId="713C3370" w14:textId="77777777" w:rsidR="00ED0612" w:rsidRDefault="00ED0612" w:rsidP="000333B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F9B7FF" w14:textId="214076DE" w:rsidR="00B51C65" w:rsidRDefault="00ED0612">
    <w:pPr>
      <w:pStyle w:val="Kopfzeile"/>
    </w:pPr>
    <w:r>
      <w:rPr>
        <w:noProof/>
        <w:lang w:val="de-DE" w:eastAsia="de-DE"/>
      </w:rPr>
      <w:pict w14:anchorId="411CD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594.7pt;height:841.05pt;z-index:-251654144;mso-wrap-edited:f;mso-position-horizontal:center;mso-position-horizontal-relative:margin;mso-position-vertical:center;mso-position-vertical-relative:margin" wrapcoords="-27 0 -27 2755 19420 2774 19420 2851 21600 2851 21600 1541 19448 1522 21600 1310 21600 0 -27 0">
          <v:imagedata r:id="rId1" o:title="Background"/>
          <w10:wrap anchorx="margin" anchory="margin"/>
        </v:shape>
      </w:pict>
    </w:r>
    <w:r>
      <w:rPr>
        <w:noProof/>
        <w:lang w:val="de-DE" w:eastAsia="de-DE"/>
      </w:rPr>
      <w:pict w14:anchorId="476C08E9">
        <v:shape id="WordPictureWatermark2" o:spid="_x0000_s2056" type="#_x0000_t75" style="position:absolute;margin-left:0;margin-top:0;width:595.3pt;height:841.9pt;z-index:-251657216;mso-wrap-edited:f;mso-position-horizontal:center;mso-position-horizontal-relative:margin;mso-position-vertical:center;mso-position-vertical-relative:margin" wrapcoords="-27 0 -27 2481 108 2769 108 2788 19423 2846 21600 2846 21600 1538 19423 1519 21600 1307 21600 0 -27 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F8BA349" w14:textId="61765F58" w:rsidR="00B51C65" w:rsidRDefault="00ED0612">
    <w:pPr>
      <w:pStyle w:val="Kopfzeile"/>
    </w:pPr>
    <w:r>
      <w:rPr>
        <w:noProof/>
        <w:lang w:val="de-DE" w:eastAsia="de-DE"/>
      </w:rPr>
      <w:pict w14:anchorId="1534A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8" type="#_x0000_t75" style="position:absolute;margin-left:-25.95pt;margin-top:-72.1pt;width:599.6pt;height:847.9pt;z-index:-251655168;mso-wrap-edited:f;mso-position-horizontal-relative:margin;mso-position-vertical-relative:margin" wrapcoords="-27 0 -27 2755 19420 2774 19420 2851 21600 2851 21600 1541 19448 1522 21600 1310 21600 0 -27 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A4628E" w14:textId="0B2411BB" w:rsidR="00B51C65" w:rsidRDefault="00ED0612">
    <w:pPr>
      <w:pStyle w:val="Kopfzeile"/>
    </w:pPr>
    <w:r>
      <w:rPr>
        <w:noProof/>
        <w:lang w:val="de-DE" w:eastAsia="de-DE"/>
      </w:rPr>
      <w:pict w14:anchorId="01C8E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594.7pt;height:841.05pt;z-index:-251653120;mso-wrap-edited:f;mso-position-horizontal:center;mso-position-horizontal-relative:margin;mso-position-vertical:center;mso-position-vertical-relative:margin" wrapcoords="-27 0 -27 2755 19420 2774 19420 2851 21600 2851 21600 1541 19448 1522 21600 1310 21600 0 -27 0">
          <v:imagedata r:id="rId1" o:title="Background"/>
          <w10:wrap anchorx="margin" anchory="margin"/>
        </v:shape>
      </w:pict>
    </w:r>
    <w:r>
      <w:rPr>
        <w:noProof/>
        <w:lang w:val="de-DE" w:eastAsia="de-DE"/>
      </w:rPr>
      <w:pict w14:anchorId="5FAAE9F6">
        <v:shape id="WordPictureWatermark3" o:spid="_x0000_s2057" type="#_x0000_t75" style="position:absolute;margin-left:0;margin-top:0;width:595.3pt;height:841.9pt;z-index:-251656192;mso-wrap-edited:f;mso-position-horizontal:center;mso-position-horizontal-relative:margin;mso-position-vertical:center;mso-position-vertical-relative:margin" wrapcoords="-27 0 -27 2481 108 2769 108 2788 19423 2846 21600 2846 21600 1538 19423 1519 21600 1307 21600 0 -27 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F083C"/>
    <w:multiLevelType w:val="hybridMultilevel"/>
    <w:tmpl w:val="2BD88BE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E6A27B2"/>
    <w:multiLevelType w:val="hybridMultilevel"/>
    <w:tmpl w:val="993C10C4"/>
    <w:lvl w:ilvl="0" w:tplc="3116A1F6">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5C564D8"/>
    <w:multiLevelType w:val="hybridMultilevel"/>
    <w:tmpl w:val="DBDC0072"/>
    <w:lvl w:ilvl="0" w:tplc="566285BC">
      <w:start w:val="3"/>
      <w:numFmt w:val="bullet"/>
      <w:lvlText w:val="-"/>
      <w:lvlJc w:val="left"/>
      <w:pPr>
        <w:ind w:left="72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661021A"/>
    <w:multiLevelType w:val="hybridMultilevel"/>
    <w:tmpl w:val="799CCD10"/>
    <w:lvl w:ilvl="0" w:tplc="5F06E298">
      <w:start w:val="16"/>
      <w:numFmt w:val="bullet"/>
      <w:lvlText w:val="-"/>
      <w:lvlJc w:val="left"/>
      <w:pPr>
        <w:ind w:left="360" w:hanging="360"/>
      </w:pPr>
      <w:rPr>
        <w:rFonts w:ascii="AvenirNextCondensed-Medium" w:eastAsiaTheme="minorHAnsi" w:hAnsi="AvenirNextCondensed-Medium" w:cs="AvenirNextCondensed-Medium"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2FCC7460"/>
    <w:multiLevelType w:val="hybridMultilevel"/>
    <w:tmpl w:val="91AC1B56"/>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33557B38"/>
    <w:multiLevelType w:val="hybridMultilevel"/>
    <w:tmpl w:val="BD1ECA60"/>
    <w:lvl w:ilvl="0" w:tplc="566285BC">
      <w:start w:val="3"/>
      <w:numFmt w:val="bullet"/>
      <w:lvlText w:val="-"/>
      <w:lvlJc w:val="left"/>
      <w:pPr>
        <w:ind w:left="36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36B62547"/>
    <w:multiLevelType w:val="hybridMultilevel"/>
    <w:tmpl w:val="0AD86AC6"/>
    <w:lvl w:ilvl="0" w:tplc="BAA28704">
      <w:start w:val="10"/>
      <w:numFmt w:val="bullet"/>
      <w:lvlText w:val="-"/>
      <w:lvlJc w:val="left"/>
      <w:pPr>
        <w:ind w:left="720" w:hanging="360"/>
      </w:pPr>
      <w:rPr>
        <w:rFonts w:ascii="Avenir Next Condensed Medium" w:eastAsiaTheme="minorHAnsi" w:hAnsi="Avenir Next Condensed Medium"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9BF1CBF"/>
    <w:multiLevelType w:val="hybridMultilevel"/>
    <w:tmpl w:val="23946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FB06260"/>
    <w:multiLevelType w:val="hybridMultilevel"/>
    <w:tmpl w:val="7ECA8F42"/>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57C43957"/>
    <w:multiLevelType w:val="hybridMultilevel"/>
    <w:tmpl w:val="DA3015B4"/>
    <w:lvl w:ilvl="0" w:tplc="6C86C4B4">
      <w:numFmt w:val="bullet"/>
      <w:lvlText w:val="-"/>
      <w:lvlJc w:val="left"/>
      <w:pPr>
        <w:ind w:left="705" w:hanging="705"/>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590E2487"/>
    <w:multiLevelType w:val="hybridMultilevel"/>
    <w:tmpl w:val="05749EF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621E5AC4"/>
    <w:multiLevelType w:val="hybridMultilevel"/>
    <w:tmpl w:val="C4F68424"/>
    <w:lvl w:ilvl="0" w:tplc="566285BC">
      <w:start w:val="3"/>
      <w:numFmt w:val="bullet"/>
      <w:lvlText w:val="-"/>
      <w:lvlJc w:val="left"/>
      <w:pPr>
        <w:ind w:left="72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AD00507"/>
    <w:multiLevelType w:val="hybridMultilevel"/>
    <w:tmpl w:val="0226C1B6"/>
    <w:lvl w:ilvl="0" w:tplc="2C785E0A">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6DB74689"/>
    <w:multiLevelType w:val="hybridMultilevel"/>
    <w:tmpl w:val="6900986C"/>
    <w:lvl w:ilvl="0" w:tplc="3116A1F6">
      <w:numFmt w:val="bullet"/>
      <w:lvlText w:val="-"/>
      <w:lvlJc w:val="left"/>
      <w:pPr>
        <w:ind w:left="720" w:hanging="360"/>
      </w:pPr>
      <w:rPr>
        <w:rFonts w:ascii="Cambria" w:eastAsiaTheme="minorEastAsia" w:hAnsi="Cambria"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730F4793"/>
    <w:multiLevelType w:val="hybridMultilevel"/>
    <w:tmpl w:val="396C6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34D33FA"/>
    <w:multiLevelType w:val="hybridMultilevel"/>
    <w:tmpl w:val="A0543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3"/>
  </w:num>
  <w:num w:numId="4">
    <w:abstractNumId w:val="12"/>
  </w:num>
  <w:num w:numId="5">
    <w:abstractNumId w:val="9"/>
  </w:num>
  <w:num w:numId="6">
    <w:abstractNumId w:val="4"/>
  </w:num>
  <w:num w:numId="7">
    <w:abstractNumId w:val="8"/>
  </w:num>
  <w:num w:numId="8">
    <w:abstractNumId w:val="11"/>
  </w:num>
  <w:num w:numId="9">
    <w:abstractNumId w:val="2"/>
  </w:num>
  <w:num w:numId="10">
    <w:abstractNumId w:val="5"/>
  </w:num>
  <w:num w:numId="11">
    <w:abstractNumId w:val="7"/>
  </w:num>
  <w:num w:numId="12">
    <w:abstractNumId w:val="14"/>
  </w:num>
  <w:num w:numId="13">
    <w:abstractNumId w:val="15"/>
  </w:num>
  <w:num w:numId="14">
    <w:abstractNumId w:val="6"/>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attachedTemplate r:id="rId1"/>
  <w:defaultTabStop w:val="284"/>
  <w:autoHyphenation/>
  <w:hyphenationZone w:val="425"/>
  <w:drawingGridHorizontalSpacing w:val="110"/>
  <w:drawingGridVerticalSpacing w:val="299"/>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F79"/>
    <w:rsid w:val="00017223"/>
    <w:rsid w:val="000333BF"/>
    <w:rsid w:val="000675E4"/>
    <w:rsid w:val="00087047"/>
    <w:rsid w:val="000A4235"/>
    <w:rsid w:val="00103BD8"/>
    <w:rsid w:val="0012322B"/>
    <w:rsid w:val="001741A0"/>
    <w:rsid w:val="001746C9"/>
    <w:rsid w:val="001953F6"/>
    <w:rsid w:val="001D050A"/>
    <w:rsid w:val="001E1E2F"/>
    <w:rsid w:val="00201B31"/>
    <w:rsid w:val="00252D02"/>
    <w:rsid w:val="00287009"/>
    <w:rsid w:val="002C548A"/>
    <w:rsid w:val="0031074C"/>
    <w:rsid w:val="00320986"/>
    <w:rsid w:val="003778F7"/>
    <w:rsid w:val="0038365F"/>
    <w:rsid w:val="003836B8"/>
    <w:rsid w:val="003C3F59"/>
    <w:rsid w:val="003F2627"/>
    <w:rsid w:val="0042064D"/>
    <w:rsid w:val="00421874"/>
    <w:rsid w:val="00435B56"/>
    <w:rsid w:val="004531F1"/>
    <w:rsid w:val="00453AC2"/>
    <w:rsid w:val="004645CC"/>
    <w:rsid w:val="00475058"/>
    <w:rsid w:val="004C0804"/>
    <w:rsid w:val="00513C5B"/>
    <w:rsid w:val="00522FE4"/>
    <w:rsid w:val="00557B76"/>
    <w:rsid w:val="005C7840"/>
    <w:rsid w:val="00610268"/>
    <w:rsid w:val="00637F79"/>
    <w:rsid w:val="0068262F"/>
    <w:rsid w:val="00694F2A"/>
    <w:rsid w:val="006A3C85"/>
    <w:rsid w:val="006A6A6B"/>
    <w:rsid w:val="006C774D"/>
    <w:rsid w:val="006F2C6E"/>
    <w:rsid w:val="00705DBA"/>
    <w:rsid w:val="00717B61"/>
    <w:rsid w:val="00740096"/>
    <w:rsid w:val="00792427"/>
    <w:rsid w:val="00792CA2"/>
    <w:rsid w:val="00816E91"/>
    <w:rsid w:val="008945E3"/>
    <w:rsid w:val="008D70C6"/>
    <w:rsid w:val="008E2405"/>
    <w:rsid w:val="008E53FB"/>
    <w:rsid w:val="008F5D99"/>
    <w:rsid w:val="00907D06"/>
    <w:rsid w:val="0094559E"/>
    <w:rsid w:val="00956838"/>
    <w:rsid w:val="0096766A"/>
    <w:rsid w:val="00983120"/>
    <w:rsid w:val="00997757"/>
    <w:rsid w:val="009A2A84"/>
    <w:rsid w:val="009F332C"/>
    <w:rsid w:val="00A119D0"/>
    <w:rsid w:val="00A14B55"/>
    <w:rsid w:val="00A154CC"/>
    <w:rsid w:val="00A461BB"/>
    <w:rsid w:val="00A70DBF"/>
    <w:rsid w:val="00A96419"/>
    <w:rsid w:val="00AA7A83"/>
    <w:rsid w:val="00AD2D65"/>
    <w:rsid w:val="00AD5672"/>
    <w:rsid w:val="00B177BF"/>
    <w:rsid w:val="00B24FD0"/>
    <w:rsid w:val="00B51C65"/>
    <w:rsid w:val="00B764AC"/>
    <w:rsid w:val="00BD1D09"/>
    <w:rsid w:val="00C4369E"/>
    <w:rsid w:val="00C476ED"/>
    <w:rsid w:val="00C47E66"/>
    <w:rsid w:val="00C94FFD"/>
    <w:rsid w:val="00CA4501"/>
    <w:rsid w:val="00CD6BD2"/>
    <w:rsid w:val="00D64035"/>
    <w:rsid w:val="00D80BFA"/>
    <w:rsid w:val="00D859F3"/>
    <w:rsid w:val="00DC2E5F"/>
    <w:rsid w:val="00DC6DFD"/>
    <w:rsid w:val="00E01E2A"/>
    <w:rsid w:val="00E03645"/>
    <w:rsid w:val="00E313EE"/>
    <w:rsid w:val="00E33032"/>
    <w:rsid w:val="00E43321"/>
    <w:rsid w:val="00E806F3"/>
    <w:rsid w:val="00E9648E"/>
    <w:rsid w:val="00EB48D3"/>
    <w:rsid w:val="00ED0612"/>
    <w:rsid w:val="00ED6FBA"/>
    <w:rsid w:val="00EF1A57"/>
    <w:rsid w:val="00FC01B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543F96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102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333BF"/>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333BF"/>
    <w:rPr>
      <w:rFonts w:ascii="Lucida Grande" w:hAnsi="Lucida Grande" w:cs="Lucida Grande"/>
      <w:sz w:val="18"/>
      <w:szCs w:val="18"/>
    </w:rPr>
  </w:style>
  <w:style w:type="paragraph" w:styleId="Kopfzeile">
    <w:name w:val="header"/>
    <w:basedOn w:val="Standard"/>
    <w:link w:val="KopfzeileZchn"/>
    <w:uiPriority w:val="99"/>
    <w:unhideWhenUsed/>
    <w:rsid w:val="000333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33BF"/>
  </w:style>
  <w:style w:type="paragraph" w:styleId="Fuzeile">
    <w:name w:val="footer"/>
    <w:basedOn w:val="Standard"/>
    <w:link w:val="FuzeileZchn"/>
    <w:uiPriority w:val="99"/>
    <w:unhideWhenUsed/>
    <w:rsid w:val="000333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33BF"/>
  </w:style>
  <w:style w:type="paragraph" w:customStyle="1" w:styleId="EinfAbs">
    <w:name w:val="[Einf. Abs.]"/>
    <w:basedOn w:val="Standard"/>
    <w:uiPriority w:val="99"/>
    <w:rsid w:val="000333BF"/>
    <w:pPr>
      <w:autoSpaceDE w:val="0"/>
      <w:autoSpaceDN w:val="0"/>
      <w:adjustRightInd w:val="0"/>
      <w:spacing w:after="0"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qFormat/>
    <w:rsid w:val="00AD5672"/>
    <w:pPr>
      <w:ind w:left="720"/>
      <w:contextualSpacing/>
    </w:pPr>
  </w:style>
  <w:style w:type="character" w:styleId="Link">
    <w:name w:val="Hyperlink"/>
    <w:basedOn w:val="Absatz-Standardschriftart"/>
    <w:uiPriority w:val="99"/>
    <w:unhideWhenUsed/>
    <w:rsid w:val="00AD5672"/>
    <w:rPr>
      <w:color w:val="0000FF" w:themeColor="hyperlink"/>
      <w:u w:val="single"/>
    </w:rPr>
  </w:style>
  <w:style w:type="character" w:styleId="BesuchterLink">
    <w:name w:val="FollowedHyperlink"/>
    <w:basedOn w:val="Absatz-Standardschriftart"/>
    <w:uiPriority w:val="99"/>
    <w:semiHidden/>
    <w:unhideWhenUsed/>
    <w:rsid w:val="00997757"/>
    <w:rPr>
      <w:color w:val="800080" w:themeColor="followedHyperlink"/>
      <w:u w:val="single"/>
    </w:rPr>
  </w:style>
  <w:style w:type="character" w:styleId="Funotenzeichen">
    <w:name w:val="footnote reference"/>
    <w:basedOn w:val="Absatz-Standardschriftart"/>
    <w:uiPriority w:val="99"/>
    <w:semiHidden/>
    <w:unhideWhenUsed/>
    <w:rsid w:val="000A42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twinery.org/wiki/variable" TargetMode="External"/><Relationship Id="rId21" Type="http://schemas.openxmlformats.org/officeDocument/2006/relationships/hyperlink" Target="http://twinery.org/wiki/start" TargetMode="External"/><Relationship Id="rId22" Type="http://schemas.openxmlformats.org/officeDocument/2006/relationships/hyperlink" Target="http://twinery.org/wiki/twine2:guide" TargetMode="External"/><Relationship Id="rId23" Type="http://schemas.openxmlformats.org/officeDocument/2006/relationships/hyperlink" Target="https://itch.io/games/platform-web/tag-twine" TargetMode="External"/><Relationship Id="rId24" Type="http://schemas.openxmlformats.org/officeDocument/2006/relationships/hyperlink" Target="https://www.storycubes.com/" TargetMode="External"/><Relationship Id="rId25" Type="http://schemas.openxmlformats.org/officeDocument/2006/relationships/hyperlink" Target="http://twinery.org/wiki/twine2:add_an_image_movie_sound_effect_or_music" TargetMode="External"/><Relationship Id="rId26" Type="http://schemas.openxmlformats.org/officeDocument/2006/relationships/hyperlink" Target="http://twinery.org/wiki/start" TargetMode="External"/><Relationship Id="rId27" Type="http://schemas.openxmlformats.org/officeDocument/2006/relationships/hyperlink" Target="http://twinery.org/wiki/twine2:guide" TargetMode="External"/><Relationship Id="rId28" Type="http://schemas.openxmlformats.org/officeDocument/2006/relationships/hyperlink" Target="https://itch.io/games/platform-web/tag-twine" TargetMode="External"/><Relationship Id="rId29" Type="http://schemas.openxmlformats.org/officeDocument/2006/relationships/hyperlink" Target="https://www.storycubes.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twinery.org/wiki/twine2:add_an_image_movie_sound_effect_or_music" TargetMode="External"/><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hyperlink" Target="https://twinery.org/"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footer" Target="footer1.xml"/><Relationship Id="rId34" Type="http://schemas.openxmlformats.org/officeDocument/2006/relationships/header" Target="header3.xml"/><Relationship Id="rId35" Type="http://schemas.openxmlformats.org/officeDocument/2006/relationships/printerSettings" Target="printerSettings/printerSettings1.bin"/><Relationship Id="rId36" Type="http://schemas.openxmlformats.org/officeDocument/2006/relationships/fontTable" Target="fontTable.xml"/><Relationship Id="rId10" Type="http://schemas.openxmlformats.org/officeDocument/2006/relationships/hyperlink" Target="https://de.wikipedia.org/wiki/Spielbuch" TargetMode="External"/><Relationship Id="rId11" Type="http://schemas.openxmlformats.org/officeDocument/2006/relationships/hyperlink" Target="https://twinery.org/" TargetMode="External"/><Relationship Id="rId12" Type="http://schemas.openxmlformats.org/officeDocument/2006/relationships/hyperlink" Target="https://de.wikipedia.org/wiki/Spielbuch" TargetMode="External"/><Relationship Id="rId13" Type="http://schemas.openxmlformats.org/officeDocument/2006/relationships/hyperlink" Target="https://crowscrowscrows.itch.io/the-temple-of-no" TargetMode="External"/><Relationship Id="rId14" Type="http://schemas.openxmlformats.org/officeDocument/2006/relationships/hyperlink" Target="https://www.infocom-if.org/downloads/downloads.html" TargetMode="External"/><Relationship Id="rId15" Type="http://schemas.openxmlformats.org/officeDocument/2006/relationships/hyperlink" Target="http://www.sierragamers.com/sierra-games" TargetMode="External"/><Relationship Id="rId16" Type="http://schemas.openxmlformats.org/officeDocument/2006/relationships/hyperlink" Target="http://twinery.org/wiki/variable" TargetMode="External"/><Relationship Id="rId17" Type="http://schemas.openxmlformats.org/officeDocument/2006/relationships/hyperlink" Target="https://crowscrowscrows.itch.io/the-temple-of-no" TargetMode="External"/><Relationship Id="rId18" Type="http://schemas.openxmlformats.org/officeDocument/2006/relationships/hyperlink" Target="https://www.infocom-if.org/downloads/downloads.html" TargetMode="External"/><Relationship Id="rId19" Type="http://schemas.openxmlformats.org/officeDocument/2006/relationships/hyperlink" Target="http://www.sierragamers.com/sierra-games" TargetMode="External"/><Relationship Id="rId3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deed.de" TargetMode="External"/><Relationship Id="rId4" Type="http://schemas.openxmlformats.org/officeDocument/2006/relationships/hyperlink" Target="http://www.creative-gaming.eu/" TargetMode="External"/><Relationship Id="rId5" Type="http://schemas.openxmlformats.org/officeDocument/2006/relationships/hyperlink" Target="http://www.hoou.de/" TargetMode="External"/><Relationship Id="rId6" Type="http://schemas.openxmlformats.org/officeDocument/2006/relationships/hyperlink" Target="https://creativecommons.org/licenses/by-sa/4.0/deed.de" TargetMode="External"/><Relationship Id="rId7" Type="http://schemas.openxmlformats.org/officeDocument/2006/relationships/image" Target="media/image3.png"/><Relationship Id="rId1" Type="http://schemas.openxmlformats.org/officeDocument/2006/relationships/hyperlink" Target="http://www.creative-gaming.eu/" TargetMode="External"/><Relationship Id="rId2" Type="http://schemas.openxmlformats.org/officeDocument/2006/relationships/hyperlink" Target="http://www.hoo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uliaflitta:Library:Application%20Support:Microsoft:Office:Benutzervorlagen:Meine%20Vorlagen:Konzept_Method_Handout_Vorlage.dotx" TargetMode="External"/></Relationships>
</file>

<file path=word/theme/theme1.xml><?xml version="1.0" encoding="utf-8"?>
<a:theme xmlns:a="http://schemas.openxmlformats.org/drawingml/2006/main" name="KonzeptRezept_Vorlag">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CE8AA-63E0-424F-A134-D40752939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HD:Users:juliaflitta:Library:Application Support:Microsoft:Office:Benutzervorlagen:Meine Vorlagen:Konzept_Method_Handout_Vorlage.dotx</Template>
  <TotalTime>0</TotalTime>
  <Pages>3</Pages>
  <Words>10</Words>
  <Characters>65</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Flitta</dc:creator>
  <cp:lastModifiedBy>Nina Mair</cp:lastModifiedBy>
  <cp:revision>3</cp:revision>
  <cp:lastPrinted>2017-04-14T10:28:00Z</cp:lastPrinted>
  <dcterms:created xsi:type="dcterms:W3CDTF">2017-04-14T10:28:00Z</dcterms:created>
  <dcterms:modified xsi:type="dcterms:W3CDTF">2017-04-14T10:28:00Z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2017-01-17T00:00:00Z</vt:filetime>
  </property>
  <property fmtid="{D5CDD505-2E9C-101B-9397-08002B2CF9AE}" pid="3" name="LastSaved">
    <vt:filetime>2017-01-17T00:00:00Z</vt:filetime>
  </property>
</Properties>
</file>