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C5A8C45" w14:textId="7677BEF5" w:rsidR="00226493" w:rsidRPr="00A96419" w:rsidRDefault="00226493"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Pr="00A96419">
                              <w:rPr>
                                <w:rFonts w:ascii="Franklin Gothic Book" w:hAnsi="Franklin Gothic Book"/>
                                <w:b/>
                                <w:color w:val="EFA5C5"/>
                                <w:sz w:val="24"/>
                                <w:szCs w:val="24"/>
                              </w:rPr>
                              <w:t>/ HANDOUT</w:t>
                            </w:r>
                          </w:p>
                          <w:p w14:paraId="08C3D949" w14:textId="77777777" w:rsidR="00226493" w:rsidRPr="00A96419" w:rsidRDefault="00226493" w:rsidP="00DC6DFD">
                            <w:pPr>
                              <w:keepNext/>
                              <w:spacing w:line="240" w:lineRule="auto"/>
                              <w:rPr>
                                <w:rFonts w:ascii="Franklin Gothic Book" w:hAnsi="Franklin Gothic Book"/>
                                <w:color w:val="F31E78"/>
                                <w:sz w:val="24"/>
                                <w:szCs w:val="24"/>
                              </w:rPr>
                            </w:pPr>
                          </w:p>
                          <w:p w14:paraId="5C736B0F" w14:textId="77777777" w:rsidR="00226493" w:rsidRPr="00A96419" w:rsidRDefault="00226493" w:rsidP="00DC6DFD">
                            <w:pPr>
                              <w:keepNext/>
                              <w:spacing w:line="240" w:lineRule="auto"/>
                              <w:rPr>
                                <w:rFonts w:ascii="Franklin Gothic Book" w:hAnsi="Franklin Gothic Book"/>
                                <w:color w:val="F31E78"/>
                                <w:sz w:val="24"/>
                                <w:szCs w:val="24"/>
                              </w:rPr>
                            </w:pPr>
                          </w:p>
                          <w:p w14:paraId="52DEF85D" w14:textId="77777777" w:rsidR="00226493" w:rsidRPr="00A96419" w:rsidRDefault="00226493" w:rsidP="00DC6DFD">
                            <w:pPr>
                              <w:keepNext/>
                              <w:spacing w:line="240" w:lineRule="auto"/>
                              <w:rPr>
                                <w:rFonts w:ascii="Franklin Gothic Book" w:hAnsi="Franklin Gothic Book"/>
                                <w:color w:val="F31E78"/>
                                <w:sz w:val="24"/>
                                <w:szCs w:val="24"/>
                              </w:rPr>
                            </w:pPr>
                          </w:p>
                          <w:p w14:paraId="4EEAE06D" w14:textId="77777777" w:rsidR="00226493" w:rsidRPr="00A96419" w:rsidRDefault="00226493" w:rsidP="00DC6DFD">
                            <w:pPr>
                              <w:keepNext/>
                              <w:spacing w:line="240" w:lineRule="auto"/>
                              <w:rPr>
                                <w:rFonts w:ascii="Franklin Gothic Book" w:hAnsi="Franklin Gothic Book"/>
                                <w:color w:val="F31E78"/>
                                <w:sz w:val="24"/>
                                <w:szCs w:val="24"/>
                              </w:rPr>
                            </w:pPr>
                          </w:p>
                          <w:p w14:paraId="23B08ADE" w14:textId="77777777" w:rsidR="00226493" w:rsidRPr="00A96419" w:rsidRDefault="00226493"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677BEF5" w:rsidR="00226493" w:rsidRPr="00A96419" w:rsidRDefault="00226493"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Pr="00A96419">
                        <w:rPr>
                          <w:rFonts w:ascii="Franklin Gothic Book" w:hAnsi="Franklin Gothic Book"/>
                          <w:b/>
                          <w:color w:val="EFA5C5"/>
                          <w:sz w:val="24"/>
                          <w:szCs w:val="24"/>
                        </w:rPr>
                        <w:t>/ HANDOUT</w:t>
                      </w:r>
                    </w:p>
                    <w:p w14:paraId="08C3D949" w14:textId="77777777" w:rsidR="00226493" w:rsidRPr="00A96419" w:rsidRDefault="00226493" w:rsidP="00DC6DFD">
                      <w:pPr>
                        <w:keepNext/>
                        <w:spacing w:line="240" w:lineRule="auto"/>
                        <w:rPr>
                          <w:rFonts w:ascii="Franklin Gothic Book" w:hAnsi="Franklin Gothic Book"/>
                          <w:color w:val="F31E78"/>
                          <w:sz w:val="24"/>
                          <w:szCs w:val="24"/>
                        </w:rPr>
                      </w:pPr>
                    </w:p>
                    <w:p w14:paraId="5C736B0F" w14:textId="77777777" w:rsidR="00226493" w:rsidRPr="00A96419" w:rsidRDefault="00226493" w:rsidP="00DC6DFD">
                      <w:pPr>
                        <w:keepNext/>
                        <w:spacing w:line="240" w:lineRule="auto"/>
                        <w:rPr>
                          <w:rFonts w:ascii="Franklin Gothic Book" w:hAnsi="Franklin Gothic Book"/>
                          <w:color w:val="F31E78"/>
                          <w:sz w:val="24"/>
                          <w:szCs w:val="24"/>
                        </w:rPr>
                      </w:pPr>
                    </w:p>
                    <w:p w14:paraId="52DEF85D" w14:textId="77777777" w:rsidR="00226493" w:rsidRPr="00A96419" w:rsidRDefault="00226493" w:rsidP="00DC6DFD">
                      <w:pPr>
                        <w:keepNext/>
                        <w:spacing w:line="240" w:lineRule="auto"/>
                        <w:rPr>
                          <w:rFonts w:ascii="Franklin Gothic Book" w:hAnsi="Franklin Gothic Book"/>
                          <w:color w:val="F31E78"/>
                          <w:sz w:val="24"/>
                          <w:szCs w:val="24"/>
                        </w:rPr>
                      </w:pPr>
                    </w:p>
                    <w:p w14:paraId="4EEAE06D" w14:textId="77777777" w:rsidR="00226493" w:rsidRPr="00A96419" w:rsidRDefault="00226493" w:rsidP="00DC6DFD">
                      <w:pPr>
                        <w:keepNext/>
                        <w:spacing w:line="240" w:lineRule="auto"/>
                        <w:rPr>
                          <w:rFonts w:ascii="Franklin Gothic Book" w:hAnsi="Franklin Gothic Book"/>
                          <w:color w:val="F31E78"/>
                          <w:sz w:val="24"/>
                          <w:szCs w:val="24"/>
                        </w:rPr>
                      </w:pPr>
                    </w:p>
                    <w:p w14:paraId="23B08ADE" w14:textId="77777777" w:rsidR="00226493" w:rsidRPr="00A96419" w:rsidRDefault="00226493"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5683CF9B">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BF4DF" w14:textId="77777777" w:rsidR="00226493" w:rsidRPr="00226493" w:rsidRDefault="00226493" w:rsidP="00F32148">
                            <w:pPr>
                              <w:adjustRightInd w:val="0"/>
                              <w:spacing w:after="0" w:line="240" w:lineRule="auto"/>
                              <w:jc w:val="both"/>
                              <w:rPr>
                                <w:rFonts w:ascii="Franklin Gothic Book" w:hAnsi="Franklin Gothic Book"/>
                                <w:color w:val="F41E77"/>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UMFANG</w:t>
                            </w:r>
                          </w:p>
                          <w:p w14:paraId="71CDFD14" w14:textId="77777777" w:rsidR="00226493" w:rsidRPr="00226493" w:rsidRDefault="00226493" w:rsidP="00F32148">
                            <w:pPr>
                              <w:widowControl/>
                              <w:spacing w:after="0" w:line="240" w:lineRule="auto"/>
                              <w:jc w:val="both"/>
                              <w:rPr>
                                <w:rFonts w:ascii="Franklin Gothic Book" w:hAnsi="Franklin Gothic Book"/>
                                <w:b/>
                                <w:sz w:val="24"/>
                                <w:szCs w:val="24"/>
                                <w:lang w:val="de-DE"/>
                              </w:rPr>
                            </w:pPr>
                            <w:r w:rsidRPr="00226493">
                              <w:rPr>
                                <w:rFonts w:ascii="Franklin Gothic Book" w:hAnsi="Franklin Gothic Book" w:cs="AvenirNextCondensed-Medium"/>
                                <w:color w:val="000000"/>
                                <w:sz w:val="24"/>
                                <w:szCs w:val="24"/>
                                <w:lang w:val="de-DE"/>
                              </w:rPr>
                              <w:t>30 bis 40 Minuten</w:t>
                            </w:r>
                          </w:p>
                          <w:p w14:paraId="0672E1F4" w14:textId="77777777" w:rsidR="00226493" w:rsidRPr="00226493" w:rsidRDefault="00226493" w:rsidP="00F32148">
                            <w:pPr>
                              <w:pStyle w:val="Listenabsatz"/>
                              <w:widowControl/>
                              <w:adjustRightInd w:val="0"/>
                              <w:spacing w:after="0" w:line="240" w:lineRule="auto"/>
                              <w:ind w:left="142"/>
                              <w:jc w:val="both"/>
                              <w:rPr>
                                <w:rFonts w:ascii="Franklin Gothic Book" w:hAnsi="Franklin Gothic Book"/>
                                <w:b/>
                                <w:sz w:val="24"/>
                                <w:szCs w:val="24"/>
                                <w:lang w:val="de-DE"/>
                              </w:rPr>
                            </w:pPr>
                          </w:p>
                          <w:p w14:paraId="00530085"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ZIELGRUPPE</w:t>
                            </w:r>
                          </w:p>
                          <w:p w14:paraId="0B47AE9C"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Jugendliche, Studierende, Erwachsene</w:t>
                            </w:r>
                          </w:p>
                          <w:p w14:paraId="5802444E" w14:textId="77777777" w:rsidR="00226493" w:rsidRPr="00226493" w:rsidRDefault="00226493" w:rsidP="00F32148">
                            <w:pPr>
                              <w:adjustRightInd w:val="0"/>
                              <w:spacing w:after="0" w:line="240" w:lineRule="auto"/>
                              <w:jc w:val="both"/>
                              <w:rPr>
                                <w:rFonts w:ascii="Franklin Gothic Book" w:hAnsi="Franklin Gothic Book"/>
                                <w:sz w:val="24"/>
                                <w:szCs w:val="24"/>
                                <w:lang w:val="de-DE"/>
                              </w:rPr>
                            </w:pPr>
                          </w:p>
                          <w:p w14:paraId="6A033DF0"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ANZAHL DER</w:t>
                            </w:r>
                            <w:r w:rsidRPr="00226493">
                              <w:rPr>
                                <w:rFonts w:ascii="Franklin Gothic Book" w:hAnsi="Franklin Gothic Book"/>
                                <w:b/>
                                <w:color w:val="B2D7B3"/>
                                <w:sz w:val="24"/>
                                <w:szCs w:val="24"/>
                                <w:lang w:val="de-DE"/>
                              </w:rPr>
                              <w:t xml:space="preserve"> </w:t>
                            </w:r>
                            <w:r w:rsidRPr="00226493">
                              <w:rPr>
                                <w:rFonts w:ascii="Franklin Gothic Book" w:hAnsi="Franklin Gothic Book"/>
                                <w:b/>
                                <w:color w:val="ED0064"/>
                                <w:sz w:val="24"/>
                                <w:szCs w:val="24"/>
                                <w:lang w:val="de-DE"/>
                              </w:rPr>
                              <w:t>TEILNEHMENDENZAHL UND PÄDAGOGEN*INNEN</w:t>
                            </w:r>
                          </w:p>
                          <w:p w14:paraId="196C1A66" w14:textId="77777777" w:rsidR="00226493" w:rsidRPr="00226493" w:rsidRDefault="00226493" w:rsidP="00226493">
                            <w:pPr>
                              <w:pStyle w:val="Listenabsatz"/>
                              <w:numPr>
                                <w:ilvl w:val="0"/>
                                <w:numId w:val="22"/>
                              </w:num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Mindestens vier Teilnehmende (zwei Teams), maximal 20</w:t>
                            </w:r>
                          </w:p>
                          <w:p w14:paraId="633D7858" w14:textId="77777777" w:rsidR="00226493" w:rsidRPr="00226493" w:rsidRDefault="00226493" w:rsidP="00226493">
                            <w:pPr>
                              <w:pStyle w:val="Listenabsatz"/>
                              <w:numPr>
                                <w:ilvl w:val="0"/>
                                <w:numId w:val="22"/>
                              </w:num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1 Pädagoge*in</w:t>
                            </w:r>
                          </w:p>
                          <w:p w14:paraId="483EB823" w14:textId="77777777" w:rsidR="00226493" w:rsidRPr="00226493" w:rsidRDefault="00226493" w:rsidP="00226493">
                            <w:pPr>
                              <w:pStyle w:val="Listenabsatz"/>
                              <w:numPr>
                                <w:ilvl w:val="0"/>
                                <w:numId w:val="22"/>
                              </w:num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Funktioniert auch mit heterogenen Gruppenzusammenstellungen (z. B. Erwachsene und Jugendliche; Spielprofis und Spielneulinge)</w:t>
                            </w:r>
                          </w:p>
                          <w:p w14:paraId="292AED55" w14:textId="77777777" w:rsidR="00226493" w:rsidRPr="00226493" w:rsidRDefault="00226493" w:rsidP="00F32148">
                            <w:pPr>
                              <w:adjustRightInd w:val="0"/>
                              <w:spacing w:after="0" w:line="240" w:lineRule="auto"/>
                              <w:jc w:val="both"/>
                              <w:rPr>
                                <w:rFonts w:ascii="Franklin Gothic Book" w:hAnsi="Franklin Gothic Book"/>
                                <w:sz w:val="24"/>
                                <w:szCs w:val="24"/>
                                <w:lang w:val="de-DE"/>
                              </w:rPr>
                            </w:pPr>
                          </w:p>
                          <w:p w14:paraId="6EDFAED1"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SOZIALFORM</w:t>
                            </w:r>
                          </w:p>
                          <w:p w14:paraId="16427912" w14:textId="77777777" w:rsidR="00226493" w:rsidRPr="00226493" w:rsidRDefault="00226493" w:rsidP="00F32148">
                            <w:pPr>
                              <w:spacing w:after="0" w:line="240" w:lineRule="auto"/>
                              <w:jc w:val="both"/>
                              <w:rPr>
                                <w:rFonts w:ascii="Franklin Gothic Book" w:hAnsi="Franklin Gothic Book"/>
                                <w:color w:val="ED0064"/>
                                <w:sz w:val="24"/>
                                <w:szCs w:val="24"/>
                                <w:lang w:val="de-DE"/>
                              </w:rPr>
                            </w:pPr>
                            <w:r w:rsidRPr="00226493">
                              <w:rPr>
                                <w:rFonts w:ascii="Franklin Gothic Book" w:hAnsi="Franklin Gothic Book"/>
                                <w:sz w:val="24"/>
                                <w:szCs w:val="24"/>
                                <w:lang w:val="de-DE"/>
                              </w:rPr>
                              <w:t>Partner- oder Gruppenarbeit (Gruppen mit bis zu 4 Personen)</w:t>
                            </w:r>
                          </w:p>
                          <w:p w14:paraId="0F2B65CF"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p>
                          <w:p w14:paraId="0EED6781"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AUSSTATTUNG</w:t>
                            </w:r>
                          </w:p>
                          <w:p w14:paraId="44A88745" w14:textId="77777777" w:rsidR="00226493" w:rsidRPr="00226493" w:rsidRDefault="00226493" w:rsidP="00226493">
                            <w:pPr>
                              <w:pStyle w:val="Listenabsatz"/>
                              <w:widowControl/>
                              <w:numPr>
                                <w:ilvl w:val="0"/>
                                <w:numId w:val="23"/>
                              </w:numPr>
                              <w:spacing w:after="0" w:line="240" w:lineRule="auto"/>
                              <w:jc w:val="both"/>
                              <w:rPr>
                                <w:rFonts w:ascii="Franklin Gothic Book" w:hAnsi="Franklin Gothic Book"/>
                                <w:b/>
                                <w:sz w:val="24"/>
                                <w:szCs w:val="24"/>
                                <w:lang w:val="de-DE"/>
                              </w:rPr>
                            </w:pPr>
                            <w:proofErr w:type="spellStart"/>
                            <w:r w:rsidRPr="00226493">
                              <w:rPr>
                                <w:rFonts w:ascii="Franklin Gothic Book" w:hAnsi="Franklin Gothic Book" w:cs="AvenirNextCondensed-Medium"/>
                                <w:color w:val="000000"/>
                                <w:sz w:val="24"/>
                                <w:szCs w:val="24"/>
                                <w:lang w:val="de-DE"/>
                              </w:rPr>
                              <w:t>SpielSpiel</w:t>
                            </w:r>
                            <w:proofErr w:type="spellEnd"/>
                            <w:r w:rsidRPr="00226493">
                              <w:rPr>
                                <w:rFonts w:ascii="Franklin Gothic Book" w:hAnsi="Franklin Gothic Book" w:cs="AvenirNextCondensed-Medium"/>
                                <w:color w:val="000000"/>
                                <w:sz w:val="24"/>
                                <w:szCs w:val="24"/>
                                <w:lang w:val="de-DE"/>
                              </w:rPr>
                              <w:t>-Karten</w:t>
                            </w:r>
                          </w:p>
                          <w:p w14:paraId="105A3FE1" w14:textId="77777777" w:rsidR="00226493" w:rsidRPr="00226493" w:rsidRDefault="00226493" w:rsidP="00226493">
                            <w:pPr>
                              <w:pStyle w:val="Listenabsatz"/>
                              <w:widowControl/>
                              <w:numPr>
                                <w:ilvl w:val="0"/>
                                <w:numId w:val="23"/>
                              </w:numPr>
                              <w:spacing w:after="0" w:line="240" w:lineRule="auto"/>
                              <w:jc w:val="both"/>
                              <w:rPr>
                                <w:rFonts w:ascii="Franklin Gothic Book" w:hAnsi="Franklin Gothic Book"/>
                                <w:b/>
                                <w:sz w:val="24"/>
                                <w:szCs w:val="24"/>
                                <w:lang w:val="de-DE"/>
                              </w:rPr>
                            </w:pPr>
                            <w:r w:rsidRPr="00226493">
                              <w:rPr>
                                <w:rFonts w:ascii="Franklin Gothic Book" w:hAnsi="Franklin Gothic Book" w:cs="AvenirNextCondensed-Medium"/>
                                <w:color w:val="000000"/>
                                <w:sz w:val="24"/>
                                <w:szCs w:val="24"/>
                                <w:lang w:val="de-DE"/>
                              </w:rPr>
                              <w:t>Papier und Stifte</w:t>
                            </w:r>
                          </w:p>
                          <w:p w14:paraId="71515E19" w14:textId="77777777" w:rsidR="00226493" w:rsidRPr="00226493" w:rsidRDefault="00226493" w:rsidP="00F32148">
                            <w:pPr>
                              <w:pStyle w:val="Listenabsatz"/>
                              <w:widowControl/>
                              <w:spacing w:after="0" w:line="240" w:lineRule="auto"/>
                              <w:ind w:left="142"/>
                              <w:jc w:val="both"/>
                              <w:rPr>
                                <w:rFonts w:ascii="Franklin Gothic Book" w:hAnsi="Franklin Gothic Book"/>
                                <w:b/>
                                <w:sz w:val="24"/>
                                <w:szCs w:val="24"/>
                                <w:lang w:val="de-DE"/>
                              </w:rPr>
                            </w:pPr>
                          </w:p>
                          <w:p w14:paraId="5993CA3C"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rPr>
                            </w:pPr>
                            <w:r w:rsidRPr="00226493">
                              <w:rPr>
                                <w:rFonts w:ascii="Franklin Gothic Book" w:hAnsi="Franklin Gothic Book"/>
                                <w:color w:val="B2D7B3"/>
                                <w:sz w:val="24"/>
                                <w:szCs w:val="24"/>
                              </w:rPr>
                              <w:t xml:space="preserve">// </w:t>
                            </w:r>
                            <w:r w:rsidRPr="00226493">
                              <w:rPr>
                                <w:rFonts w:ascii="Franklin Gothic Book" w:hAnsi="Franklin Gothic Book"/>
                                <w:b/>
                                <w:color w:val="ED0064"/>
                                <w:sz w:val="24"/>
                                <w:szCs w:val="24"/>
                              </w:rPr>
                              <w:t>AUFWAND</w:t>
                            </w:r>
                          </w:p>
                          <w:p w14:paraId="15C24208" w14:textId="5BB4847A" w:rsidR="00226493" w:rsidRPr="00226493" w:rsidRDefault="00226493" w:rsidP="00F32148">
                            <w:pPr>
                              <w:adjustRightInd w:val="0"/>
                              <w:spacing w:after="0" w:line="240" w:lineRule="auto"/>
                              <w:jc w:val="both"/>
                              <w:rPr>
                                <w:rFonts w:ascii="Franklin Gothic Book" w:hAnsi="Franklin Gothic Book"/>
                                <w:color w:val="B2D7B3"/>
                                <w:sz w:val="24"/>
                                <w:szCs w:val="24"/>
                                <w:lang w:val="de-DE"/>
                              </w:rPr>
                            </w:pPr>
                            <w:r w:rsidRPr="00226493">
                              <w:rPr>
                                <w:rFonts w:ascii="Franklin Gothic Book" w:hAnsi="Franklin Gothic Book"/>
                                <w:sz w:val="24"/>
                                <w:szCs w:val="24"/>
                                <w:lang w:val="de-DE"/>
                              </w:rPr>
                              <w:t xml:space="preserve">Niedrig. Das </w:t>
                            </w:r>
                            <w:proofErr w:type="spellStart"/>
                            <w:r w:rsidRPr="00226493">
                              <w:rPr>
                                <w:rFonts w:ascii="Franklin Gothic Book" w:hAnsi="Franklin Gothic Book"/>
                                <w:sz w:val="24"/>
                                <w:szCs w:val="24"/>
                                <w:lang w:val="de-DE"/>
                              </w:rPr>
                              <w:t>SpielSpiel</w:t>
                            </w:r>
                            <w:proofErr w:type="spellEnd"/>
                            <w:r w:rsidRPr="00226493">
                              <w:rPr>
                                <w:rFonts w:ascii="Franklin Gothic Book" w:hAnsi="Franklin Gothic Book"/>
                                <w:sz w:val="24"/>
                                <w:szCs w:val="24"/>
                                <w:lang w:val="de-DE"/>
                              </w:rPr>
                              <w:t xml:space="preserve"> kann auch mit wenig Grundwissen im Bereich Game Design eingesetzt werden. Allerdings sollten die Bestandteile von Games und ihre Charakteristika bekannt sein.</w:t>
                            </w:r>
                            <w:r w:rsidRPr="00226493">
                              <w:rPr>
                                <w:rFonts w:ascii="Franklin Gothic Book" w:hAnsi="Franklin Gothic Book"/>
                                <w:color w:val="B2D7B3"/>
                                <w:sz w:val="24"/>
                                <w:szCs w:val="24"/>
                                <w:lang w:val="de-DE"/>
                              </w:rPr>
                              <w:t xml:space="preserve"> </w:t>
                            </w:r>
                          </w:p>
                          <w:p w14:paraId="586BE567" w14:textId="77777777" w:rsidR="00226493" w:rsidRPr="00226493" w:rsidRDefault="00226493" w:rsidP="00F32148">
                            <w:pPr>
                              <w:adjustRightInd w:val="0"/>
                              <w:spacing w:after="0" w:line="240" w:lineRule="auto"/>
                              <w:jc w:val="both"/>
                              <w:rPr>
                                <w:rFonts w:ascii="Franklin Gothic Book" w:hAnsi="Franklin Gothic Book"/>
                                <w:color w:val="B2D7B3"/>
                                <w:sz w:val="24"/>
                                <w:szCs w:val="24"/>
                                <w:lang w:val="de-DE"/>
                              </w:rPr>
                            </w:pPr>
                          </w:p>
                          <w:p w14:paraId="3E4C789C"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SETTING</w:t>
                            </w:r>
                          </w:p>
                          <w:p w14:paraId="16BBCA7F"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Die Methode eignet sich als Einstieg in das Thema Game Design, z. B. bei einem Workshop mit </w:t>
                            </w:r>
                            <w:proofErr w:type="spellStart"/>
                            <w:r w:rsidRPr="00226493">
                              <w:rPr>
                                <w:rFonts w:ascii="Franklin Gothic Book" w:hAnsi="Franklin Gothic Book"/>
                                <w:sz w:val="24"/>
                                <w:szCs w:val="24"/>
                                <w:lang w:val="de-DE"/>
                              </w:rPr>
                              <w:t>Kodu</w:t>
                            </w:r>
                            <w:proofErr w:type="spellEnd"/>
                            <w:r w:rsidRPr="00226493">
                              <w:rPr>
                                <w:rFonts w:ascii="Franklin Gothic Book" w:hAnsi="Franklin Gothic Book"/>
                                <w:sz w:val="24"/>
                                <w:szCs w:val="24"/>
                                <w:lang w:val="de-DE"/>
                              </w:rPr>
                              <w:t>. Idealerweise wird sie eingesetzt, bevor ein eigenes Spiel programmiert wird und nachdem thematisiert wurde, was alles zu einem Spiel gehört.</w:t>
                            </w:r>
                          </w:p>
                          <w:p w14:paraId="3D542B1A" w14:textId="77777777" w:rsidR="00226493" w:rsidRPr="00226493" w:rsidRDefault="00226493" w:rsidP="00F32148">
                            <w:pPr>
                              <w:spacing w:line="240" w:lineRule="auto"/>
                              <w:jc w:val="both"/>
                              <w:rPr>
                                <w:rFonts w:ascii="Franklin Gothic Book" w:hAnsi="Franklin Gothic Book"/>
                                <w:sz w:val="24"/>
                                <w:szCs w:val="24"/>
                                <w:lang w:val="de-DE"/>
                              </w:rPr>
                            </w:pPr>
                          </w:p>
                          <w:p w14:paraId="61064A6D" w14:textId="77777777" w:rsidR="00226493" w:rsidRPr="00226493" w:rsidRDefault="00226493" w:rsidP="00F32148">
                            <w:pPr>
                              <w:adjustRightInd w:val="0"/>
                              <w:spacing w:after="0" w:line="240" w:lineRule="auto"/>
                              <w:jc w:val="both"/>
                              <w:rPr>
                                <w:rFonts w:ascii="Franklin Gothic Book" w:hAnsi="Franklin Gothic Book"/>
                                <w:color w:val="F41E77"/>
                                <w:sz w:val="24"/>
                                <w:szCs w:val="24"/>
                                <w:lang w:val="de-DE"/>
                              </w:rPr>
                            </w:pPr>
                          </w:p>
                          <w:p w14:paraId="49622A76" w14:textId="77777777" w:rsidR="00226493" w:rsidRPr="00226493" w:rsidRDefault="00226493" w:rsidP="00F32148">
                            <w:pPr>
                              <w:adjustRightInd w:val="0"/>
                              <w:spacing w:after="0" w:line="240" w:lineRule="auto"/>
                              <w:jc w:val="both"/>
                              <w:rPr>
                                <w:rFonts w:ascii="Franklin Gothic Book" w:hAnsi="Franklin Gothic Book"/>
                                <w:sz w:val="24"/>
                                <w:szCs w:val="24"/>
                                <w:lang w:val="de-DE"/>
                              </w:rPr>
                            </w:pPr>
                            <w:r w:rsidRPr="00226493">
                              <w:rPr>
                                <w:rFonts w:ascii="Franklin Gothic Book" w:hAnsi="Franklin Gothic Book"/>
                                <w:color w:val="ED0064"/>
                                <w:sz w:val="24"/>
                                <w:szCs w:val="24"/>
                                <w:lang w:val="de-DE"/>
                              </w:rPr>
                              <w:t xml:space="preserve"> </w:t>
                            </w:r>
                            <w:r w:rsidRPr="00226493">
                              <w:rPr>
                                <w:rFonts w:ascii="Franklin Gothic Book" w:hAnsi="Franklin Gothic Book"/>
                                <w:color w:val="F41E77"/>
                                <w:sz w:val="24"/>
                                <w:szCs w:val="24"/>
                                <w:lang w:val="de-DE"/>
                              </w:rPr>
                              <w:t xml:space="preserve">                                                            </w:t>
                            </w:r>
                          </w:p>
                          <w:p w14:paraId="5603DC2A" w14:textId="77777777" w:rsidR="00226493" w:rsidRPr="00226493" w:rsidRDefault="00226493" w:rsidP="00F32148">
                            <w:pPr>
                              <w:adjustRightInd w:val="0"/>
                              <w:spacing w:after="0" w:line="240" w:lineRule="auto"/>
                              <w:jc w:val="both"/>
                              <w:rPr>
                                <w:rFonts w:ascii="Franklin Gothic Book" w:hAnsi="Franklin Gothic Book"/>
                                <w:sz w:val="24"/>
                                <w:szCs w:val="24"/>
                                <w:lang w:val="de-DE"/>
                              </w:rPr>
                            </w:pPr>
                          </w:p>
                          <w:p w14:paraId="6CC4595D" w14:textId="77777777" w:rsidR="00226493" w:rsidRPr="00226493" w:rsidRDefault="00226493" w:rsidP="00866CA0">
                            <w:pPr>
                              <w:adjustRightInd w:val="0"/>
                              <w:spacing w:after="0" w:line="240" w:lineRule="auto"/>
                              <w:jc w:val="both"/>
                              <w:rPr>
                                <w:rFonts w:ascii="Franklin Gothic Book" w:hAnsi="Franklin Gothic Book"/>
                                <w:sz w:val="24"/>
                                <w:szCs w:val="24"/>
                                <w:lang w:val="de-DE"/>
                              </w:rPr>
                            </w:pPr>
                          </w:p>
                          <w:p w14:paraId="083D938B" w14:textId="77777777" w:rsidR="00226493" w:rsidRPr="00226493" w:rsidRDefault="00226493" w:rsidP="00763F79">
                            <w:pPr>
                              <w:adjustRightInd w:val="0"/>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5B5BF4DF" w14:textId="77777777" w:rsidR="00226493" w:rsidRPr="00226493" w:rsidRDefault="00226493" w:rsidP="00F32148">
                      <w:pPr>
                        <w:adjustRightInd w:val="0"/>
                        <w:spacing w:after="0" w:line="240" w:lineRule="auto"/>
                        <w:jc w:val="both"/>
                        <w:rPr>
                          <w:rFonts w:ascii="Franklin Gothic Book" w:hAnsi="Franklin Gothic Book"/>
                          <w:color w:val="F41E77"/>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UMFANG</w:t>
                      </w:r>
                    </w:p>
                    <w:p w14:paraId="71CDFD14" w14:textId="77777777" w:rsidR="00226493" w:rsidRPr="00226493" w:rsidRDefault="00226493" w:rsidP="00F32148">
                      <w:pPr>
                        <w:widowControl/>
                        <w:spacing w:after="0" w:line="240" w:lineRule="auto"/>
                        <w:jc w:val="both"/>
                        <w:rPr>
                          <w:rFonts w:ascii="Franklin Gothic Book" w:hAnsi="Franklin Gothic Book"/>
                          <w:b/>
                          <w:sz w:val="24"/>
                          <w:szCs w:val="24"/>
                          <w:lang w:val="de-DE"/>
                        </w:rPr>
                      </w:pPr>
                      <w:r w:rsidRPr="00226493">
                        <w:rPr>
                          <w:rFonts w:ascii="Franklin Gothic Book" w:hAnsi="Franklin Gothic Book" w:cs="AvenirNextCondensed-Medium"/>
                          <w:color w:val="000000"/>
                          <w:sz w:val="24"/>
                          <w:szCs w:val="24"/>
                          <w:lang w:val="de-DE"/>
                        </w:rPr>
                        <w:t>30 bis 40 Minuten</w:t>
                      </w:r>
                    </w:p>
                    <w:p w14:paraId="0672E1F4" w14:textId="77777777" w:rsidR="00226493" w:rsidRPr="00226493" w:rsidRDefault="00226493" w:rsidP="00F32148">
                      <w:pPr>
                        <w:pStyle w:val="Listenabsatz"/>
                        <w:widowControl/>
                        <w:adjustRightInd w:val="0"/>
                        <w:spacing w:after="0" w:line="240" w:lineRule="auto"/>
                        <w:ind w:left="142"/>
                        <w:jc w:val="both"/>
                        <w:rPr>
                          <w:rFonts w:ascii="Franklin Gothic Book" w:hAnsi="Franklin Gothic Book"/>
                          <w:b/>
                          <w:sz w:val="24"/>
                          <w:szCs w:val="24"/>
                          <w:lang w:val="de-DE"/>
                        </w:rPr>
                      </w:pPr>
                    </w:p>
                    <w:p w14:paraId="00530085"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ZIELGRUPPE</w:t>
                      </w:r>
                    </w:p>
                    <w:p w14:paraId="0B47AE9C"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Jugendliche, Studierende, Erwachsene</w:t>
                      </w:r>
                    </w:p>
                    <w:p w14:paraId="5802444E" w14:textId="77777777" w:rsidR="00226493" w:rsidRPr="00226493" w:rsidRDefault="00226493" w:rsidP="00F32148">
                      <w:pPr>
                        <w:adjustRightInd w:val="0"/>
                        <w:spacing w:after="0" w:line="240" w:lineRule="auto"/>
                        <w:jc w:val="both"/>
                        <w:rPr>
                          <w:rFonts w:ascii="Franklin Gothic Book" w:hAnsi="Franklin Gothic Book"/>
                          <w:sz w:val="24"/>
                          <w:szCs w:val="24"/>
                          <w:lang w:val="de-DE"/>
                        </w:rPr>
                      </w:pPr>
                    </w:p>
                    <w:p w14:paraId="6A033DF0"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ANZAHL DER</w:t>
                      </w:r>
                      <w:r w:rsidRPr="00226493">
                        <w:rPr>
                          <w:rFonts w:ascii="Franklin Gothic Book" w:hAnsi="Franklin Gothic Book"/>
                          <w:b/>
                          <w:color w:val="B2D7B3"/>
                          <w:sz w:val="24"/>
                          <w:szCs w:val="24"/>
                          <w:lang w:val="de-DE"/>
                        </w:rPr>
                        <w:t xml:space="preserve"> </w:t>
                      </w:r>
                      <w:r w:rsidRPr="00226493">
                        <w:rPr>
                          <w:rFonts w:ascii="Franklin Gothic Book" w:hAnsi="Franklin Gothic Book"/>
                          <w:b/>
                          <w:color w:val="ED0064"/>
                          <w:sz w:val="24"/>
                          <w:szCs w:val="24"/>
                          <w:lang w:val="de-DE"/>
                        </w:rPr>
                        <w:t>TEILNEHMENDENZAHL UND PÄDAGOGEN*INNEN</w:t>
                      </w:r>
                    </w:p>
                    <w:p w14:paraId="196C1A66" w14:textId="77777777" w:rsidR="00226493" w:rsidRPr="00226493" w:rsidRDefault="00226493" w:rsidP="00226493">
                      <w:pPr>
                        <w:pStyle w:val="Listenabsatz"/>
                        <w:numPr>
                          <w:ilvl w:val="0"/>
                          <w:numId w:val="22"/>
                        </w:num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Mindestens vier Teilnehmende (zwei Teams), maximal 20</w:t>
                      </w:r>
                    </w:p>
                    <w:p w14:paraId="633D7858" w14:textId="77777777" w:rsidR="00226493" w:rsidRPr="00226493" w:rsidRDefault="00226493" w:rsidP="00226493">
                      <w:pPr>
                        <w:pStyle w:val="Listenabsatz"/>
                        <w:numPr>
                          <w:ilvl w:val="0"/>
                          <w:numId w:val="22"/>
                        </w:num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1 Pädagoge*in</w:t>
                      </w:r>
                    </w:p>
                    <w:p w14:paraId="483EB823" w14:textId="77777777" w:rsidR="00226493" w:rsidRPr="00226493" w:rsidRDefault="00226493" w:rsidP="00226493">
                      <w:pPr>
                        <w:pStyle w:val="Listenabsatz"/>
                        <w:numPr>
                          <w:ilvl w:val="0"/>
                          <w:numId w:val="22"/>
                        </w:num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Funktioniert auch mit heterogenen Gruppenzusammenstellungen (z. B. Erwachsene und Jugendliche; Spielprofis und Spielneulinge)</w:t>
                      </w:r>
                    </w:p>
                    <w:p w14:paraId="292AED55" w14:textId="77777777" w:rsidR="00226493" w:rsidRPr="00226493" w:rsidRDefault="00226493" w:rsidP="00F32148">
                      <w:pPr>
                        <w:adjustRightInd w:val="0"/>
                        <w:spacing w:after="0" w:line="240" w:lineRule="auto"/>
                        <w:jc w:val="both"/>
                        <w:rPr>
                          <w:rFonts w:ascii="Franklin Gothic Book" w:hAnsi="Franklin Gothic Book"/>
                          <w:sz w:val="24"/>
                          <w:szCs w:val="24"/>
                          <w:lang w:val="de-DE"/>
                        </w:rPr>
                      </w:pPr>
                    </w:p>
                    <w:p w14:paraId="6EDFAED1"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SOZIALFORM</w:t>
                      </w:r>
                    </w:p>
                    <w:p w14:paraId="16427912" w14:textId="77777777" w:rsidR="00226493" w:rsidRPr="00226493" w:rsidRDefault="00226493" w:rsidP="00F32148">
                      <w:pPr>
                        <w:spacing w:after="0" w:line="240" w:lineRule="auto"/>
                        <w:jc w:val="both"/>
                        <w:rPr>
                          <w:rFonts w:ascii="Franklin Gothic Book" w:hAnsi="Franklin Gothic Book"/>
                          <w:color w:val="ED0064"/>
                          <w:sz w:val="24"/>
                          <w:szCs w:val="24"/>
                          <w:lang w:val="de-DE"/>
                        </w:rPr>
                      </w:pPr>
                      <w:r w:rsidRPr="00226493">
                        <w:rPr>
                          <w:rFonts w:ascii="Franklin Gothic Book" w:hAnsi="Franklin Gothic Book"/>
                          <w:sz w:val="24"/>
                          <w:szCs w:val="24"/>
                          <w:lang w:val="de-DE"/>
                        </w:rPr>
                        <w:t>Partner- oder Gruppenarbeit (Gruppen mit bis zu 4 Personen)</w:t>
                      </w:r>
                    </w:p>
                    <w:p w14:paraId="0F2B65CF"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p>
                    <w:p w14:paraId="0EED6781"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AUSSTATTUNG</w:t>
                      </w:r>
                    </w:p>
                    <w:p w14:paraId="44A88745" w14:textId="77777777" w:rsidR="00226493" w:rsidRPr="00226493" w:rsidRDefault="00226493" w:rsidP="00226493">
                      <w:pPr>
                        <w:pStyle w:val="Listenabsatz"/>
                        <w:widowControl/>
                        <w:numPr>
                          <w:ilvl w:val="0"/>
                          <w:numId w:val="23"/>
                        </w:numPr>
                        <w:spacing w:after="0" w:line="240" w:lineRule="auto"/>
                        <w:jc w:val="both"/>
                        <w:rPr>
                          <w:rFonts w:ascii="Franklin Gothic Book" w:hAnsi="Franklin Gothic Book"/>
                          <w:b/>
                          <w:sz w:val="24"/>
                          <w:szCs w:val="24"/>
                          <w:lang w:val="de-DE"/>
                        </w:rPr>
                      </w:pPr>
                      <w:proofErr w:type="spellStart"/>
                      <w:r w:rsidRPr="00226493">
                        <w:rPr>
                          <w:rFonts w:ascii="Franklin Gothic Book" w:hAnsi="Franklin Gothic Book" w:cs="AvenirNextCondensed-Medium"/>
                          <w:color w:val="000000"/>
                          <w:sz w:val="24"/>
                          <w:szCs w:val="24"/>
                          <w:lang w:val="de-DE"/>
                        </w:rPr>
                        <w:t>SpielSpiel</w:t>
                      </w:r>
                      <w:proofErr w:type="spellEnd"/>
                      <w:r w:rsidRPr="00226493">
                        <w:rPr>
                          <w:rFonts w:ascii="Franklin Gothic Book" w:hAnsi="Franklin Gothic Book" w:cs="AvenirNextCondensed-Medium"/>
                          <w:color w:val="000000"/>
                          <w:sz w:val="24"/>
                          <w:szCs w:val="24"/>
                          <w:lang w:val="de-DE"/>
                        </w:rPr>
                        <w:t>-Karten</w:t>
                      </w:r>
                    </w:p>
                    <w:p w14:paraId="105A3FE1" w14:textId="77777777" w:rsidR="00226493" w:rsidRPr="00226493" w:rsidRDefault="00226493" w:rsidP="00226493">
                      <w:pPr>
                        <w:pStyle w:val="Listenabsatz"/>
                        <w:widowControl/>
                        <w:numPr>
                          <w:ilvl w:val="0"/>
                          <w:numId w:val="23"/>
                        </w:numPr>
                        <w:spacing w:after="0" w:line="240" w:lineRule="auto"/>
                        <w:jc w:val="both"/>
                        <w:rPr>
                          <w:rFonts w:ascii="Franklin Gothic Book" w:hAnsi="Franklin Gothic Book"/>
                          <w:b/>
                          <w:sz w:val="24"/>
                          <w:szCs w:val="24"/>
                          <w:lang w:val="de-DE"/>
                        </w:rPr>
                      </w:pPr>
                      <w:r w:rsidRPr="00226493">
                        <w:rPr>
                          <w:rFonts w:ascii="Franklin Gothic Book" w:hAnsi="Franklin Gothic Book" w:cs="AvenirNextCondensed-Medium"/>
                          <w:color w:val="000000"/>
                          <w:sz w:val="24"/>
                          <w:szCs w:val="24"/>
                          <w:lang w:val="de-DE"/>
                        </w:rPr>
                        <w:t>Papier und Stifte</w:t>
                      </w:r>
                    </w:p>
                    <w:p w14:paraId="71515E19" w14:textId="77777777" w:rsidR="00226493" w:rsidRPr="00226493" w:rsidRDefault="00226493" w:rsidP="00F32148">
                      <w:pPr>
                        <w:pStyle w:val="Listenabsatz"/>
                        <w:widowControl/>
                        <w:spacing w:after="0" w:line="240" w:lineRule="auto"/>
                        <w:ind w:left="142"/>
                        <w:jc w:val="both"/>
                        <w:rPr>
                          <w:rFonts w:ascii="Franklin Gothic Book" w:hAnsi="Franklin Gothic Book"/>
                          <w:b/>
                          <w:sz w:val="24"/>
                          <w:szCs w:val="24"/>
                          <w:lang w:val="de-DE"/>
                        </w:rPr>
                      </w:pPr>
                    </w:p>
                    <w:p w14:paraId="5993CA3C"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rPr>
                      </w:pPr>
                      <w:r w:rsidRPr="00226493">
                        <w:rPr>
                          <w:rFonts w:ascii="Franklin Gothic Book" w:hAnsi="Franklin Gothic Book"/>
                          <w:color w:val="B2D7B3"/>
                          <w:sz w:val="24"/>
                          <w:szCs w:val="24"/>
                        </w:rPr>
                        <w:t xml:space="preserve">// </w:t>
                      </w:r>
                      <w:r w:rsidRPr="00226493">
                        <w:rPr>
                          <w:rFonts w:ascii="Franklin Gothic Book" w:hAnsi="Franklin Gothic Book"/>
                          <w:b/>
                          <w:color w:val="ED0064"/>
                          <w:sz w:val="24"/>
                          <w:szCs w:val="24"/>
                        </w:rPr>
                        <w:t>AUFWAND</w:t>
                      </w:r>
                    </w:p>
                    <w:p w14:paraId="15C24208" w14:textId="5BB4847A" w:rsidR="00226493" w:rsidRPr="00226493" w:rsidRDefault="00226493" w:rsidP="00F32148">
                      <w:pPr>
                        <w:adjustRightInd w:val="0"/>
                        <w:spacing w:after="0" w:line="240" w:lineRule="auto"/>
                        <w:jc w:val="both"/>
                        <w:rPr>
                          <w:rFonts w:ascii="Franklin Gothic Book" w:hAnsi="Franklin Gothic Book"/>
                          <w:color w:val="B2D7B3"/>
                          <w:sz w:val="24"/>
                          <w:szCs w:val="24"/>
                          <w:lang w:val="de-DE"/>
                        </w:rPr>
                      </w:pPr>
                      <w:r w:rsidRPr="00226493">
                        <w:rPr>
                          <w:rFonts w:ascii="Franklin Gothic Book" w:hAnsi="Franklin Gothic Book"/>
                          <w:sz w:val="24"/>
                          <w:szCs w:val="24"/>
                          <w:lang w:val="de-DE"/>
                        </w:rPr>
                        <w:t xml:space="preserve">Niedrig. Das </w:t>
                      </w:r>
                      <w:proofErr w:type="spellStart"/>
                      <w:r w:rsidRPr="00226493">
                        <w:rPr>
                          <w:rFonts w:ascii="Franklin Gothic Book" w:hAnsi="Franklin Gothic Book"/>
                          <w:sz w:val="24"/>
                          <w:szCs w:val="24"/>
                          <w:lang w:val="de-DE"/>
                        </w:rPr>
                        <w:t>SpielSpiel</w:t>
                      </w:r>
                      <w:proofErr w:type="spellEnd"/>
                      <w:r w:rsidRPr="00226493">
                        <w:rPr>
                          <w:rFonts w:ascii="Franklin Gothic Book" w:hAnsi="Franklin Gothic Book"/>
                          <w:sz w:val="24"/>
                          <w:szCs w:val="24"/>
                          <w:lang w:val="de-DE"/>
                        </w:rPr>
                        <w:t xml:space="preserve"> kann auch mit wenig Grundwissen im Bereich Game Design eingesetzt werden. Allerdings sollten die Bestandteile von Games und ihre Charakteristika bekannt sein.</w:t>
                      </w:r>
                      <w:r w:rsidRPr="00226493">
                        <w:rPr>
                          <w:rFonts w:ascii="Franklin Gothic Book" w:hAnsi="Franklin Gothic Book"/>
                          <w:color w:val="B2D7B3"/>
                          <w:sz w:val="24"/>
                          <w:szCs w:val="24"/>
                          <w:lang w:val="de-DE"/>
                        </w:rPr>
                        <w:t xml:space="preserve"> </w:t>
                      </w:r>
                    </w:p>
                    <w:p w14:paraId="586BE567" w14:textId="77777777" w:rsidR="00226493" w:rsidRPr="00226493" w:rsidRDefault="00226493" w:rsidP="00F32148">
                      <w:pPr>
                        <w:adjustRightInd w:val="0"/>
                        <w:spacing w:after="0" w:line="240" w:lineRule="auto"/>
                        <w:jc w:val="both"/>
                        <w:rPr>
                          <w:rFonts w:ascii="Franklin Gothic Book" w:hAnsi="Franklin Gothic Book"/>
                          <w:color w:val="B2D7B3"/>
                          <w:sz w:val="24"/>
                          <w:szCs w:val="24"/>
                          <w:lang w:val="de-DE"/>
                        </w:rPr>
                      </w:pPr>
                    </w:p>
                    <w:p w14:paraId="3E4C789C" w14:textId="77777777" w:rsidR="00226493" w:rsidRPr="00226493" w:rsidRDefault="00226493" w:rsidP="00F32148">
                      <w:pPr>
                        <w:adjustRightInd w:val="0"/>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SETTING</w:t>
                      </w:r>
                    </w:p>
                    <w:p w14:paraId="16BBCA7F"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Die Methode eignet sich als Einstieg in das Thema Game Design, z. B. bei einem Workshop mit </w:t>
                      </w:r>
                      <w:proofErr w:type="spellStart"/>
                      <w:r w:rsidRPr="00226493">
                        <w:rPr>
                          <w:rFonts w:ascii="Franklin Gothic Book" w:hAnsi="Franklin Gothic Book"/>
                          <w:sz w:val="24"/>
                          <w:szCs w:val="24"/>
                          <w:lang w:val="de-DE"/>
                        </w:rPr>
                        <w:t>Kodu</w:t>
                      </w:r>
                      <w:proofErr w:type="spellEnd"/>
                      <w:r w:rsidRPr="00226493">
                        <w:rPr>
                          <w:rFonts w:ascii="Franklin Gothic Book" w:hAnsi="Franklin Gothic Book"/>
                          <w:sz w:val="24"/>
                          <w:szCs w:val="24"/>
                          <w:lang w:val="de-DE"/>
                        </w:rPr>
                        <w:t>. Idealerweise wird sie eingesetzt, bevor ein eigenes Spiel programmiert wird und nachdem thematisiert wurde, was alles zu einem Spiel gehört.</w:t>
                      </w:r>
                    </w:p>
                    <w:p w14:paraId="3D542B1A" w14:textId="77777777" w:rsidR="00226493" w:rsidRPr="00226493" w:rsidRDefault="00226493" w:rsidP="00F32148">
                      <w:pPr>
                        <w:spacing w:line="240" w:lineRule="auto"/>
                        <w:jc w:val="both"/>
                        <w:rPr>
                          <w:rFonts w:ascii="Franklin Gothic Book" w:hAnsi="Franklin Gothic Book"/>
                          <w:sz w:val="24"/>
                          <w:szCs w:val="24"/>
                          <w:lang w:val="de-DE"/>
                        </w:rPr>
                      </w:pPr>
                    </w:p>
                    <w:p w14:paraId="61064A6D" w14:textId="77777777" w:rsidR="00226493" w:rsidRPr="00226493" w:rsidRDefault="00226493" w:rsidP="00F32148">
                      <w:pPr>
                        <w:adjustRightInd w:val="0"/>
                        <w:spacing w:after="0" w:line="240" w:lineRule="auto"/>
                        <w:jc w:val="both"/>
                        <w:rPr>
                          <w:rFonts w:ascii="Franklin Gothic Book" w:hAnsi="Franklin Gothic Book"/>
                          <w:color w:val="F41E77"/>
                          <w:sz w:val="24"/>
                          <w:szCs w:val="24"/>
                          <w:lang w:val="de-DE"/>
                        </w:rPr>
                      </w:pPr>
                    </w:p>
                    <w:p w14:paraId="49622A76" w14:textId="77777777" w:rsidR="00226493" w:rsidRPr="00226493" w:rsidRDefault="00226493" w:rsidP="00F32148">
                      <w:pPr>
                        <w:adjustRightInd w:val="0"/>
                        <w:spacing w:after="0" w:line="240" w:lineRule="auto"/>
                        <w:jc w:val="both"/>
                        <w:rPr>
                          <w:rFonts w:ascii="Franklin Gothic Book" w:hAnsi="Franklin Gothic Book"/>
                          <w:sz w:val="24"/>
                          <w:szCs w:val="24"/>
                          <w:lang w:val="de-DE"/>
                        </w:rPr>
                      </w:pPr>
                      <w:r w:rsidRPr="00226493">
                        <w:rPr>
                          <w:rFonts w:ascii="Franklin Gothic Book" w:hAnsi="Franklin Gothic Book"/>
                          <w:color w:val="ED0064"/>
                          <w:sz w:val="24"/>
                          <w:szCs w:val="24"/>
                          <w:lang w:val="de-DE"/>
                        </w:rPr>
                        <w:t xml:space="preserve"> </w:t>
                      </w:r>
                      <w:r w:rsidRPr="00226493">
                        <w:rPr>
                          <w:rFonts w:ascii="Franklin Gothic Book" w:hAnsi="Franklin Gothic Book"/>
                          <w:color w:val="F41E77"/>
                          <w:sz w:val="24"/>
                          <w:szCs w:val="24"/>
                          <w:lang w:val="de-DE"/>
                        </w:rPr>
                        <w:t xml:space="preserve">                                                            </w:t>
                      </w:r>
                    </w:p>
                    <w:p w14:paraId="5603DC2A" w14:textId="77777777" w:rsidR="00226493" w:rsidRPr="00226493" w:rsidRDefault="00226493" w:rsidP="00F32148">
                      <w:pPr>
                        <w:adjustRightInd w:val="0"/>
                        <w:spacing w:after="0" w:line="240" w:lineRule="auto"/>
                        <w:jc w:val="both"/>
                        <w:rPr>
                          <w:rFonts w:ascii="Franklin Gothic Book" w:hAnsi="Franklin Gothic Book"/>
                          <w:sz w:val="24"/>
                          <w:szCs w:val="24"/>
                          <w:lang w:val="de-DE"/>
                        </w:rPr>
                      </w:pPr>
                    </w:p>
                    <w:p w14:paraId="6CC4595D" w14:textId="77777777" w:rsidR="00226493" w:rsidRPr="00226493" w:rsidRDefault="00226493" w:rsidP="00866CA0">
                      <w:pPr>
                        <w:adjustRightInd w:val="0"/>
                        <w:spacing w:after="0" w:line="240" w:lineRule="auto"/>
                        <w:jc w:val="both"/>
                        <w:rPr>
                          <w:rFonts w:ascii="Franklin Gothic Book" w:hAnsi="Franklin Gothic Book"/>
                          <w:sz w:val="24"/>
                          <w:szCs w:val="24"/>
                          <w:lang w:val="de-DE"/>
                        </w:rPr>
                      </w:pPr>
                    </w:p>
                    <w:p w14:paraId="083D938B" w14:textId="77777777" w:rsidR="00226493" w:rsidRPr="00226493" w:rsidRDefault="00226493" w:rsidP="00763F79">
                      <w:pPr>
                        <w:adjustRightInd w:val="0"/>
                        <w:spacing w:after="0" w:line="240" w:lineRule="auto"/>
                        <w:jc w:val="both"/>
                        <w:rPr>
                          <w:sz w:val="24"/>
                          <w:szCs w:val="24"/>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2CE4B818" w14:textId="77C67E8E" w:rsidR="00226493" w:rsidRPr="003778F7" w:rsidRDefault="00226493" w:rsidP="006C774D">
                            <w:pPr>
                              <w:keepNext/>
                              <w:spacing w:line="240" w:lineRule="auto"/>
                              <w:rPr>
                                <w:rFonts w:ascii="Franklin Gothic Book" w:hAnsi="Franklin Gothic Book"/>
                                <w:b/>
                                <w:color w:val="F31E78"/>
                                <w:sz w:val="48"/>
                                <w:szCs w:val="48"/>
                                <w:lang w:val="de-DE"/>
                              </w:rPr>
                            </w:pPr>
                            <w:r w:rsidRPr="003778F7">
                              <w:rPr>
                                <w:rFonts w:ascii="Franklin Gothic Book" w:hAnsi="Franklin Gothic Book"/>
                                <w:b/>
                                <w:color w:val="B2D7B3"/>
                                <w:sz w:val="48"/>
                                <w:szCs w:val="48"/>
                              </w:rPr>
                              <w:t>//</w:t>
                            </w:r>
                            <w:r>
                              <w:rPr>
                                <w:rFonts w:ascii="Franklin Gothic Book" w:hAnsi="Franklin Gothic Book"/>
                                <w:b/>
                                <w:color w:val="B2D7B3"/>
                                <w:sz w:val="48"/>
                                <w:szCs w:val="48"/>
                              </w:rPr>
                              <w:t>SPIELSPIEL</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2CE4B818" w14:textId="77C67E8E" w:rsidR="00226493" w:rsidRPr="003778F7" w:rsidRDefault="00226493" w:rsidP="006C774D">
                      <w:pPr>
                        <w:keepNext/>
                        <w:spacing w:line="240" w:lineRule="auto"/>
                        <w:rPr>
                          <w:rFonts w:ascii="Franklin Gothic Book" w:hAnsi="Franklin Gothic Book"/>
                          <w:b/>
                          <w:color w:val="F31E78"/>
                          <w:sz w:val="48"/>
                          <w:szCs w:val="48"/>
                          <w:lang w:val="de-DE"/>
                        </w:rPr>
                      </w:pPr>
                      <w:r w:rsidRPr="003778F7">
                        <w:rPr>
                          <w:rFonts w:ascii="Franklin Gothic Book" w:hAnsi="Franklin Gothic Book"/>
                          <w:b/>
                          <w:color w:val="B2D7B3"/>
                          <w:sz w:val="48"/>
                          <w:szCs w:val="48"/>
                        </w:rPr>
                        <w:t>//</w:t>
                      </w:r>
                      <w:r>
                        <w:rPr>
                          <w:rFonts w:ascii="Franklin Gothic Book" w:hAnsi="Franklin Gothic Book"/>
                          <w:b/>
                          <w:color w:val="B2D7B3"/>
                          <w:sz w:val="48"/>
                          <w:szCs w:val="48"/>
                        </w:rPr>
                        <w:t>SPIELSPIEL</w:t>
                      </w: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63599335">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EFC7BD" w14:textId="77777777" w:rsidR="00226493" w:rsidRPr="00F32148" w:rsidRDefault="00226493" w:rsidP="00F32148">
                            <w:pPr>
                              <w:spacing w:after="0" w:line="240" w:lineRule="auto"/>
                              <w:jc w:val="both"/>
                              <w:rPr>
                                <w:rFonts w:ascii="Franklin Gothic Book" w:hAnsi="Franklin Gothic Book" w:cs="AvenirNextCondensed-Medium"/>
                                <w:color w:val="000000"/>
                                <w:sz w:val="24"/>
                                <w:szCs w:val="24"/>
                                <w:lang w:val="de-DE"/>
                              </w:rPr>
                            </w:pPr>
                            <w:r w:rsidRPr="00F32148">
                              <w:rPr>
                                <w:rFonts w:ascii="Franklin Gothic Book" w:hAnsi="Franklin Gothic Book" w:cs="AvenirNextCondensed-Medium"/>
                                <w:color w:val="000000"/>
                                <w:sz w:val="24"/>
                                <w:szCs w:val="24"/>
                                <w:lang w:val="de-DE"/>
                              </w:rPr>
                              <w:t xml:space="preserve">Die Teilnehmenden entwickeln mit den </w:t>
                            </w:r>
                            <w:proofErr w:type="spellStart"/>
                            <w:r w:rsidRPr="00F32148">
                              <w:rPr>
                                <w:rFonts w:ascii="Franklin Gothic Book" w:hAnsi="Franklin Gothic Book" w:cs="AvenirNextCondensed-Medium"/>
                                <w:color w:val="000000"/>
                                <w:sz w:val="24"/>
                                <w:szCs w:val="24"/>
                                <w:lang w:val="de-DE"/>
                              </w:rPr>
                              <w:t>SpielSpiel</w:t>
                            </w:r>
                            <w:proofErr w:type="spellEnd"/>
                            <w:r w:rsidRPr="00F32148">
                              <w:rPr>
                                <w:rFonts w:ascii="Franklin Gothic Book" w:hAnsi="Franklin Gothic Book" w:cs="AvenirNextCondensed-Medium"/>
                                <w:color w:val="000000"/>
                                <w:sz w:val="24"/>
                                <w:szCs w:val="24"/>
                                <w:lang w:val="de-DE"/>
                              </w:rPr>
                              <w:t>-Karten innerhalb kurzer Zeit eine Idee für ein Game. Dabei lernen sie die für Games grundlegendsten Elemente kennen (Spielziel, Spielumgebung, Spielgeschichte, Mechanismus, Steuerung und Komponenten). Gleichzeitig regt diese Methode die Kreativität der Teilnehmenden an, da mit dieser Methode der eigenen Fantasie so gut wie keine Grenzen gesetzt sind.</w:t>
                            </w:r>
                          </w:p>
                          <w:p w14:paraId="264C218F" w14:textId="77777777" w:rsidR="00226493" w:rsidRPr="000774A5" w:rsidRDefault="00226493" w:rsidP="001746C9">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11EFC7BD" w14:textId="77777777" w:rsidR="00226493" w:rsidRPr="00F32148" w:rsidRDefault="00226493" w:rsidP="00F32148">
                      <w:pPr>
                        <w:spacing w:after="0" w:line="240" w:lineRule="auto"/>
                        <w:jc w:val="both"/>
                        <w:rPr>
                          <w:rFonts w:ascii="Franklin Gothic Book" w:hAnsi="Franklin Gothic Book" w:cs="AvenirNextCondensed-Medium"/>
                          <w:color w:val="000000"/>
                          <w:sz w:val="24"/>
                          <w:szCs w:val="24"/>
                          <w:lang w:val="de-DE"/>
                        </w:rPr>
                      </w:pPr>
                      <w:r w:rsidRPr="00F32148">
                        <w:rPr>
                          <w:rFonts w:ascii="Franklin Gothic Book" w:hAnsi="Franklin Gothic Book" w:cs="AvenirNextCondensed-Medium"/>
                          <w:color w:val="000000"/>
                          <w:sz w:val="24"/>
                          <w:szCs w:val="24"/>
                          <w:lang w:val="de-DE"/>
                        </w:rPr>
                        <w:t xml:space="preserve">Die Teilnehmenden entwickeln mit den </w:t>
                      </w:r>
                      <w:proofErr w:type="spellStart"/>
                      <w:r w:rsidRPr="00F32148">
                        <w:rPr>
                          <w:rFonts w:ascii="Franklin Gothic Book" w:hAnsi="Franklin Gothic Book" w:cs="AvenirNextCondensed-Medium"/>
                          <w:color w:val="000000"/>
                          <w:sz w:val="24"/>
                          <w:szCs w:val="24"/>
                          <w:lang w:val="de-DE"/>
                        </w:rPr>
                        <w:t>SpielSpiel</w:t>
                      </w:r>
                      <w:proofErr w:type="spellEnd"/>
                      <w:r w:rsidRPr="00F32148">
                        <w:rPr>
                          <w:rFonts w:ascii="Franklin Gothic Book" w:hAnsi="Franklin Gothic Book" w:cs="AvenirNextCondensed-Medium"/>
                          <w:color w:val="000000"/>
                          <w:sz w:val="24"/>
                          <w:szCs w:val="24"/>
                          <w:lang w:val="de-DE"/>
                        </w:rPr>
                        <w:t>-Karten innerhalb kurzer Zeit eine Idee für ein Game. Dabei lernen sie die für Games grundlegendsten Elemente kennen (Spielziel, Spielumgebung, Spielgeschichte, Mechanismus, Steuerung und Komponenten). Gleichzeitig regt diese Methode die Kreativität der Teilnehmenden an, da mit dieser Methode der eigenen Fantasie so gut wie keine Grenzen gesetzt sind.</w:t>
                      </w:r>
                    </w:p>
                    <w:p w14:paraId="264C218F" w14:textId="77777777" w:rsidR="00226493" w:rsidRPr="000774A5" w:rsidRDefault="00226493" w:rsidP="001746C9">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48FCC4F2"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241C44CB">
            <wp:simplePos x="0" y="0"/>
            <wp:positionH relativeFrom="column">
              <wp:posOffset>-118110</wp:posOffset>
            </wp:positionH>
            <wp:positionV relativeFrom="page">
              <wp:posOffset>1454150</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E780842" w14:textId="660354ED" w:rsidR="0012322B" w:rsidRPr="0012322B" w:rsidRDefault="003778F7" w:rsidP="003778F7">
      <w:pPr>
        <w:tabs>
          <w:tab w:val="left" w:pos="12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7C7F076" w14:textId="78B20A0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2DD11419"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638C554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7B97B495">
                <wp:simplePos x="0" y="0"/>
                <wp:positionH relativeFrom="column">
                  <wp:posOffset>578485</wp:posOffset>
                </wp:positionH>
                <wp:positionV relativeFrom="page">
                  <wp:posOffset>1828800</wp:posOffset>
                </wp:positionV>
                <wp:extent cx="5790565" cy="7974965"/>
                <wp:effectExtent l="0" t="0" r="0" b="635"/>
                <wp:wrapNone/>
                <wp:docPr id="47" name="Textfeld 47"/>
                <wp:cNvGraphicFramePr/>
                <a:graphic xmlns:a="http://schemas.openxmlformats.org/drawingml/2006/main">
                  <a:graphicData uri="http://schemas.microsoft.com/office/word/2010/wordprocessingShape">
                    <wps:wsp>
                      <wps:cNvSpPr txBox="1"/>
                      <wps:spPr>
                        <a:xfrm>
                          <a:off x="0" y="0"/>
                          <a:ext cx="5790565" cy="797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D118FC"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VORBEREITUNG</w:t>
                            </w:r>
                          </w:p>
                          <w:p w14:paraId="2EB86905" w14:textId="12729EE0"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Die Teilnehmenden sitzen i</w:t>
                            </w:r>
                            <w:r>
                              <w:rPr>
                                <w:rFonts w:ascii="Franklin Gothic Book" w:hAnsi="Franklin Gothic Book"/>
                                <w:sz w:val="24"/>
                                <w:szCs w:val="24"/>
                                <w:lang w:val="de-DE"/>
                              </w:rPr>
                              <w:t>n einem Stuhlkreis und werden</w:t>
                            </w:r>
                            <w:r w:rsidRPr="00226493">
                              <w:rPr>
                                <w:rFonts w:ascii="Franklin Gothic Book" w:hAnsi="Franklin Gothic Book"/>
                                <w:sz w:val="24"/>
                                <w:szCs w:val="24"/>
                                <w:lang w:val="de-DE"/>
                              </w:rPr>
                              <w:t xml:space="preserve"> gleich großen Gruppen zugeteilt. Stifte und Papier werden bereitgelegt. </w:t>
                            </w:r>
                          </w:p>
                          <w:p w14:paraId="73A1A6C0" w14:textId="77777777" w:rsidR="00226493" w:rsidRPr="00226493" w:rsidRDefault="00226493" w:rsidP="00F32148">
                            <w:pPr>
                              <w:spacing w:after="0" w:line="240" w:lineRule="auto"/>
                              <w:jc w:val="both"/>
                              <w:rPr>
                                <w:rFonts w:ascii="Franklin Gothic Book" w:hAnsi="Franklin Gothic Book"/>
                                <w:color w:val="F41E77"/>
                                <w:sz w:val="24"/>
                                <w:szCs w:val="24"/>
                                <w:lang w:val="de-DE"/>
                              </w:rPr>
                            </w:pPr>
                          </w:p>
                          <w:p w14:paraId="1B870DF6"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DURCHFÜHRUNG</w:t>
                            </w:r>
                          </w:p>
                          <w:p w14:paraId="272F53BC"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PHASE 1:  Spielentwicklung</w:t>
                            </w:r>
                          </w:p>
                          <w:p w14:paraId="5DAC2411"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Jedes Team bekommt 6 Karten: 3 Kernelementkarten (Spielziel, Geschichte, Spielwelt) und 3 „freie Karten“ (Steuerung, Komponente, Mechanismus). Letztere können die Pädagogen*innen den Vorerfahrungen der Teilnehmenden entsprechend aussuchen und verteilen. Mit diesen Karten entwickeln die Teams innerhalb von 10 bis 15 Minuten eine erste Spielidee.</w:t>
                            </w:r>
                          </w:p>
                          <w:p w14:paraId="2FF09909" w14:textId="77777777" w:rsidR="00226493" w:rsidRPr="00226493" w:rsidRDefault="00226493" w:rsidP="00F32148">
                            <w:pPr>
                              <w:spacing w:after="0" w:line="240" w:lineRule="auto"/>
                              <w:jc w:val="both"/>
                              <w:rPr>
                                <w:rFonts w:ascii="Franklin Gothic Book" w:hAnsi="Franklin Gothic Book"/>
                                <w:sz w:val="24"/>
                                <w:szCs w:val="24"/>
                                <w:lang w:val="de-DE"/>
                              </w:rPr>
                            </w:pPr>
                          </w:p>
                          <w:p w14:paraId="3C2BC796"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PHASE 2: (Zwischen-) Präsentation</w:t>
                            </w:r>
                          </w:p>
                          <w:p w14:paraId="76948CBF" w14:textId="56D1F231"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Nach der ersten Entwicklungsphase erfolgt eine Zwischenpräsentation der Ideen, dabei stellen die Teams zunächst jeweils ihre „freien Karten“ kurz vor. Die Präsentation kann auch entlang eines Elementes erfolgen, z. B. der Komponente. </w:t>
                            </w:r>
                          </w:p>
                          <w:p w14:paraId="3BE871A0"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Bei Bedarf kann die Methode bereits an dieser Stelle enden. Ansonsten findet anschließend einer der folgenden Schritte statt: </w:t>
                            </w:r>
                          </w:p>
                          <w:p w14:paraId="5F5BD2E0" w14:textId="77777777" w:rsidR="00226493" w:rsidRPr="00226493" w:rsidRDefault="00226493" w:rsidP="00F32148">
                            <w:pPr>
                              <w:pStyle w:val="Listenabsatz"/>
                              <w:widowControl/>
                              <w:numPr>
                                <w:ilvl w:val="0"/>
                                <w:numId w:val="21"/>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Die Teams erhalten eine weitere „freie Karte“, idealerweise passt diese nicht zur bisherigen Idee und erhöht somit den Schwierigkeitsgrad der weiteren Entwicklung.</w:t>
                            </w:r>
                          </w:p>
                          <w:p w14:paraId="60B5CDB7" w14:textId="77777777" w:rsidR="00226493" w:rsidRPr="00226493" w:rsidRDefault="00226493" w:rsidP="00F32148">
                            <w:pPr>
                              <w:pStyle w:val="Listenabsatz"/>
                              <w:widowControl/>
                              <w:numPr>
                                <w:ilvl w:val="0"/>
                                <w:numId w:val="21"/>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Die Gruppen haben die Möglichkeit, eine „freie Karte“ einzutauschen. </w:t>
                            </w:r>
                          </w:p>
                          <w:p w14:paraId="39A1C65D"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p>
                          <w:p w14:paraId="0E43B24F"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PHASE 3: Überarbeitung</w:t>
                            </w:r>
                          </w:p>
                          <w:p w14:paraId="561C2FFA"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Die Teams haben weitere 10 Minuten Zeit, um ihre Spielideen zu konkretisieren. Spätestens jetzt sollen sie sich auch Gedanken über den Spieltitel, die Zielgruppe und unterschiedliche Level machen.</w:t>
                            </w:r>
                          </w:p>
                          <w:p w14:paraId="12697B44" w14:textId="77777777" w:rsidR="00226493" w:rsidRPr="00226493" w:rsidRDefault="00226493" w:rsidP="00F32148">
                            <w:pPr>
                              <w:spacing w:after="0" w:line="240" w:lineRule="auto"/>
                              <w:jc w:val="both"/>
                              <w:rPr>
                                <w:rFonts w:ascii="Franklin Gothic Book" w:hAnsi="Franklin Gothic Book"/>
                                <w:sz w:val="24"/>
                                <w:szCs w:val="24"/>
                                <w:lang w:val="de-DE"/>
                              </w:rPr>
                            </w:pPr>
                          </w:p>
                          <w:p w14:paraId="73AA9353"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PHASE 4: Abschlusspräsentation</w:t>
                            </w:r>
                          </w:p>
                          <w:p w14:paraId="71E2DD1F"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Bei der Abschlusspräsentation kann der/die Pädagoge*in auf folgende Fragen eingehen: Welche Zielgruppe hat das Spiel? Sind alle Elemente vorhanden und schlüssig umgesetzt? Ist die Spielidee originell? Wie wird das Spiel vermarktet? </w:t>
                            </w:r>
                          </w:p>
                          <w:p w14:paraId="2749E5C6" w14:textId="2BE895BB" w:rsidR="00226493" w:rsidRPr="00226493" w:rsidRDefault="00226493" w:rsidP="00F32148">
                            <w:pPr>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 xml:space="preserve">Auch die anderen Teilnehmenden </w:t>
                            </w:r>
                            <w:r w:rsidRPr="00226493">
                              <w:rPr>
                                <w:rFonts w:ascii="Franklin Gothic Book" w:hAnsi="Franklin Gothic Book"/>
                                <w:sz w:val="24"/>
                                <w:szCs w:val="24"/>
                                <w:lang w:val="de-DE"/>
                              </w:rPr>
                              <w:t xml:space="preserve">werden zum Feedback aufgefordert, z. B. mit der Frage, ob sie das Spiel selbst kaufen oder jemandem empfehlen würden. Abschließend kann das beste Spiel gekürt werden. </w:t>
                            </w:r>
                          </w:p>
                          <w:p w14:paraId="5900ABFA" w14:textId="77777777" w:rsidR="00226493" w:rsidRPr="00226493" w:rsidRDefault="00226493" w:rsidP="00F32148">
                            <w:pPr>
                              <w:spacing w:after="0" w:line="240" w:lineRule="auto"/>
                              <w:rPr>
                                <w:rFonts w:ascii="Franklin Gothic Book" w:hAnsi="Franklin Gothic Book"/>
                                <w:sz w:val="24"/>
                                <w:szCs w:val="24"/>
                                <w:lang w:val="de-DE"/>
                              </w:rPr>
                            </w:pPr>
                          </w:p>
                          <w:p w14:paraId="09D287DD" w14:textId="77777777" w:rsidR="00226493" w:rsidRPr="00226493" w:rsidRDefault="00226493" w:rsidP="00F32148">
                            <w:pPr>
                              <w:spacing w:after="0" w:line="240" w:lineRule="auto"/>
                              <w:rPr>
                                <w:rFonts w:ascii="Franklin Gothic Book" w:hAnsi="Franklin Gothic Book"/>
                                <w:sz w:val="24"/>
                                <w:szCs w:val="24"/>
                                <w:lang w:val="de-DE"/>
                              </w:rPr>
                            </w:pPr>
                          </w:p>
                          <w:p w14:paraId="5D309514" w14:textId="77777777" w:rsidR="00226493" w:rsidRPr="00226493" w:rsidRDefault="00226493" w:rsidP="00866CA0">
                            <w:pPr>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0" type="#_x0000_t202" style="position:absolute;margin-left:45.55pt;margin-top:2in;width:455.95pt;height:627.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iGNQCAAAY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if&#10;YqSIhB49stZzJmoEKsBnb1wBbg8GHH17rVvo86B3oAxlt9zK8IeCENgB6cMRXYiGKCgn01k6OZ9g&#10;RME2nU3zGRwgfvJ83VjnPzAtURBKbKF9EVWyu3W+cx1cwmtKLxshYguFeqGAmJ2GRQ50t0kBqYAY&#10;PENSsT8/FpPpuJpOZqPzapKN8iy9GFVVOh7dLKu0SvPlYpZf/4QsJMnyYg9MMcCzABEgsRRk3Xcl&#10;mP+uLZLQFyTOsiTSp6sPAkdIhlSTAH8Hc5T8QbBQgFCfGYfGRbSDIo4MWwiLdgTITihlysdGRTDA&#10;O3hxAOwtF3v/CFmE8i2XO/CHl7Xyx8uyUdrG1r5Ku/46pMw7fwDjpO4g+nbVdowdWLjS9QHIaXU3&#10;3s7QZQMEuiXO3xML8wx8hB3lP8GHC70vse4ljDbafv+TPvhDP8GKUeh6id23LbEMI/FRwQDOsjwP&#10;CyUecuAQHOypZXVqUVu50NCVDLahoVEM/l4MIrdaPsEqq8KrYCKKwtsl9oO48N3WglVIWVVFJ1gh&#10;hvhb9WBoCB2aFMbjsX0i1vQz5IFId3rYJKR4NUqdb7ipdLX1mjdxzgLOHao9/rB+Ii37VRn22+k5&#10;ej0v9PkvAAAA//8DAFBLAwQUAAYACAAAACEAFvPCE98AAAAMAQAADwAAAGRycy9kb3ducmV2Lnht&#10;bEyPzU7DMBCE70h9B2uRuFE7/VMS4lQViCuIUpC4ufE2iYjXUew24e3ZnuA2o/00O1NsJ9eJCw6h&#10;9aQhmSsQSJW3LdUaDu/P9ymIEA1Z03lCDT8YYFvObgqTWz/SG172sRYcQiE3GpoY+1zKUDXoTJj7&#10;HolvJz84E9kOtbSDGTncdXKh1EY60xJ/aEyPjw1W3/uz0/Dxcvr6XKnX+smt+9FPSpLLpNZ3t9Pu&#10;AUTEKf7BcK3P1aHkTkd/JhtEpyFLEiY1LNKUN10BpZasjqzWq2UGsizk/xHlLwAAAP//AwBQSwEC&#10;LQAUAAYACAAAACEA5JnDwPsAAADhAQAAEwAAAAAAAAAAAAAAAAAAAAAAW0NvbnRlbnRfVHlwZXNd&#10;LnhtbFBLAQItABQABgAIAAAAIQAjsmrh1wAAAJQBAAALAAAAAAAAAAAAAAAAACwBAABfcmVscy8u&#10;cmVsc1BLAQItABQABgAIAAAAIQBetSIY1AIAABgGAAAOAAAAAAAAAAAAAAAAACwCAABkcnMvZTJv&#10;RG9jLnhtbFBLAQItABQABgAIAAAAIQAW88IT3wAAAAwBAAAPAAAAAAAAAAAAAAAAACwFAABkcnMv&#10;ZG93bnJldi54bWxQSwUGAAAAAAQABADzAAAAOAYAAAAA&#10;" filled="f" stroked="f">
                <v:textbox>
                  <w:txbxContent>
                    <w:p w14:paraId="56D118FC"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VORBEREITUNG</w:t>
                      </w:r>
                    </w:p>
                    <w:p w14:paraId="2EB86905" w14:textId="12729EE0"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Die Teilnehmenden sitzen i</w:t>
                      </w:r>
                      <w:r>
                        <w:rPr>
                          <w:rFonts w:ascii="Franklin Gothic Book" w:hAnsi="Franklin Gothic Book"/>
                          <w:sz w:val="24"/>
                          <w:szCs w:val="24"/>
                          <w:lang w:val="de-DE"/>
                        </w:rPr>
                        <w:t>n einem Stuhlkreis und werden</w:t>
                      </w:r>
                      <w:r w:rsidRPr="00226493">
                        <w:rPr>
                          <w:rFonts w:ascii="Franklin Gothic Book" w:hAnsi="Franklin Gothic Book"/>
                          <w:sz w:val="24"/>
                          <w:szCs w:val="24"/>
                          <w:lang w:val="de-DE"/>
                        </w:rPr>
                        <w:t xml:space="preserve"> gleich großen Gruppen zugeteilt. Stifte und Papier werden bereitgelegt. </w:t>
                      </w:r>
                    </w:p>
                    <w:p w14:paraId="73A1A6C0" w14:textId="77777777" w:rsidR="00226493" w:rsidRPr="00226493" w:rsidRDefault="00226493" w:rsidP="00F32148">
                      <w:pPr>
                        <w:spacing w:after="0" w:line="240" w:lineRule="auto"/>
                        <w:jc w:val="both"/>
                        <w:rPr>
                          <w:rFonts w:ascii="Franklin Gothic Book" w:hAnsi="Franklin Gothic Book"/>
                          <w:color w:val="F41E77"/>
                          <w:sz w:val="24"/>
                          <w:szCs w:val="24"/>
                          <w:lang w:val="de-DE"/>
                        </w:rPr>
                      </w:pPr>
                    </w:p>
                    <w:p w14:paraId="1B870DF6"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DURCHFÜHRUNG</w:t>
                      </w:r>
                    </w:p>
                    <w:p w14:paraId="272F53BC"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PHASE 1:  Spielentwicklung</w:t>
                      </w:r>
                    </w:p>
                    <w:p w14:paraId="5DAC2411"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Jedes Team bekommt 6 Karten: 3 Kernelementkarten (Spielziel, Geschichte, Spielwelt) und 3 „freie Karten“ (Steuerung, Komponente, Mechanismus). Letztere können die Pädagogen*innen den Vorerfahrungen der Teilnehmenden entsprechend aussuchen und verteilen. Mit diesen Karten entwickeln die Teams innerhalb von 10 bis 15 Minuten eine erste Spielidee.</w:t>
                      </w:r>
                    </w:p>
                    <w:p w14:paraId="2FF09909" w14:textId="77777777" w:rsidR="00226493" w:rsidRPr="00226493" w:rsidRDefault="00226493" w:rsidP="00F32148">
                      <w:pPr>
                        <w:spacing w:after="0" w:line="240" w:lineRule="auto"/>
                        <w:jc w:val="both"/>
                        <w:rPr>
                          <w:rFonts w:ascii="Franklin Gothic Book" w:hAnsi="Franklin Gothic Book"/>
                          <w:sz w:val="24"/>
                          <w:szCs w:val="24"/>
                          <w:lang w:val="de-DE"/>
                        </w:rPr>
                      </w:pPr>
                    </w:p>
                    <w:p w14:paraId="3C2BC796"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PHASE 2: (Zwischen-) Präsentation</w:t>
                      </w:r>
                    </w:p>
                    <w:p w14:paraId="76948CBF" w14:textId="56D1F231"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Nach der ersten Entwicklungsphase erfolgt eine Zwischenpräsentation der Ideen, dabei stellen die Teams zunächst jeweils ihre „freien Karten“ kurz vor. Die Präsentation kann auch entlang eines Elementes erfolgen, z. B. der Komponente. </w:t>
                      </w:r>
                    </w:p>
                    <w:p w14:paraId="3BE871A0"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Bei Bedarf kann die Methode bereits an dieser Stelle enden. Ansonsten findet anschließend einer der folgenden Schritte statt: </w:t>
                      </w:r>
                    </w:p>
                    <w:p w14:paraId="5F5BD2E0" w14:textId="77777777" w:rsidR="00226493" w:rsidRPr="00226493" w:rsidRDefault="00226493" w:rsidP="00F32148">
                      <w:pPr>
                        <w:pStyle w:val="Listenabsatz"/>
                        <w:widowControl/>
                        <w:numPr>
                          <w:ilvl w:val="0"/>
                          <w:numId w:val="21"/>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Die Teams erhalten eine weitere „freie Karte“, idealerweise passt diese nicht zur bisherigen Idee und erhöht somit den Schwierigkeitsgrad der weiteren Entwicklung.</w:t>
                      </w:r>
                    </w:p>
                    <w:p w14:paraId="60B5CDB7" w14:textId="77777777" w:rsidR="00226493" w:rsidRPr="00226493" w:rsidRDefault="00226493" w:rsidP="00F32148">
                      <w:pPr>
                        <w:pStyle w:val="Listenabsatz"/>
                        <w:widowControl/>
                        <w:numPr>
                          <w:ilvl w:val="0"/>
                          <w:numId w:val="21"/>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Die Gruppen haben die Möglichkeit, eine „freie Karte“ einzutauschen. </w:t>
                      </w:r>
                    </w:p>
                    <w:p w14:paraId="39A1C65D"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p>
                    <w:p w14:paraId="0E43B24F"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PHASE 3: Überarbeitung</w:t>
                      </w:r>
                    </w:p>
                    <w:p w14:paraId="561C2FFA"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Die Teams haben weitere 10 Minuten Zeit, um ihre Spielideen zu konkretisieren. Spätestens jetzt sollen sie sich auch Gedanken über den Spieltitel, die Zielgruppe und unterschiedliche Level machen.</w:t>
                      </w:r>
                    </w:p>
                    <w:p w14:paraId="12697B44" w14:textId="77777777" w:rsidR="00226493" w:rsidRPr="00226493" w:rsidRDefault="00226493" w:rsidP="00F32148">
                      <w:pPr>
                        <w:spacing w:after="0" w:line="240" w:lineRule="auto"/>
                        <w:jc w:val="both"/>
                        <w:rPr>
                          <w:rFonts w:ascii="Franklin Gothic Book" w:hAnsi="Franklin Gothic Book"/>
                          <w:sz w:val="24"/>
                          <w:szCs w:val="24"/>
                          <w:lang w:val="de-DE"/>
                        </w:rPr>
                      </w:pPr>
                    </w:p>
                    <w:p w14:paraId="73AA9353"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r w:rsidRPr="00226493">
                        <w:rPr>
                          <w:rFonts w:ascii="Franklin Gothic Book" w:hAnsi="Franklin Gothic Book"/>
                          <w:color w:val="B2D7B3"/>
                          <w:sz w:val="24"/>
                          <w:szCs w:val="24"/>
                          <w:lang w:val="de-DE"/>
                        </w:rPr>
                        <w:t xml:space="preserve">// </w:t>
                      </w:r>
                      <w:r w:rsidRPr="00226493">
                        <w:rPr>
                          <w:rFonts w:ascii="Franklin Gothic Book" w:hAnsi="Franklin Gothic Book"/>
                          <w:b/>
                          <w:color w:val="ED0064"/>
                          <w:sz w:val="24"/>
                          <w:szCs w:val="24"/>
                          <w:lang w:val="de-DE"/>
                        </w:rPr>
                        <w:t>PHASE 4: Abschlusspräsentation</w:t>
                      </w:r>
                    </w:p>
                    <w:p w14:paraId="71E2DD1F" w14:textId="77777777" w:rsidR="00226493" w:rsidRPr="00226493" w:rsidRDefault="00226493" w:rsidP="00F32148">
                      <w:pPr>
                        <w:spacing w:after="0" w:line="240" w:lineRule="auto"/>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Bei der Abschlusspräsentation kann der/die Pädagoge*in auf folgende Fragen eingehen: Welche Zielgruppe hat das Spiel? Sind alle Elemente vorhanden und schlüssig umgesetzt? Ist die Spielidee originell? Wie wird das Spiel vermarktet? </w:t>
                      </w:r>
                    </w:p>
                    <w:p w14:paraId="2749E5C6" w14:textId="2BE895BB" w:rsidR="00226493" w:rsidRPr="00226493" w:rsidRDefault="00226493" w:rsidP="00F32148">
                      <w:pPr>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 xml:space="preserve">Auch die anderen Teilnehmenden </w:t>
                      </w:r>
                      <w:r w:rsidRPr="00226493">
                        <w:rPr>
                          <w:rFonts w:ascii="Franklin Gothic Book" w:hAnsi="Franklin Gothic Book"/>
                          <w:sz w:val="24"/>
                          <w:szCs w:val="24"/>
                          <w:lang w:val="de-DE"/>
                        </w:rPr>
                        <w:t xml:space="preserve">werden zum Feedback aufgefordert, z. B. mit der Frage, ob sie das Spiel selbst kaufen oder jemandem empfehlen würden. Abschließend kann das beste Spiel gekürt werden. </w:t>
                      </w:r>
                    </w:p>
                    <w:p w14:paraId="5900ABFA" w14:textId="77777777" w:rsidR="00226493" w:rsidRPr="00226493" w:rsidRDefault="00226493" w:rsidP="00F32148">
                      <w:pPr>
                        <w:spacing w:after="0" w:line="240" w:lineRule="auto"/>
                        <w:rPr>
                          <w:rFonts w:ascii="Franklin Gothic Book" w:hAnsi="Franklin Gothic Book"/>
                          <w:sz w:val="24"/>
                          <w:szCs w:val="24"/>
                          <w:lang w:val="de-DE"/>
                        </w:rPr>
                      </w:pPr>
                    </w:p>
                    <w:p w14:paraId="09D287DD" w14:textId="77777777" w:rsidR="00226493" w:rsidRPr="00226493" w:rsidRDefault="00226493" w:rsidP="00F32148">
                      <w:pPr>
                        <w:spacing w:after="0" w:line="240" w:lineRule="auto"/>
                        <w:rPr>
                          <w:rFonts w:ascii="Franklin Gothic Book" w:hAnsi="Franklin Gothic Book"/>
                          <w:sz w:val="24"/>
                          <w:szCs w:val="24"/>
                          <w:lang w:val="de-DE"/>
                        </w:rPr>
                      </w:pPr>
                    </w:p>
                    <w:p w14:paraId="5D309514" w14:textId="77777777" w:rsidR="00226493" w:rsidRPr="00226493" w:rsidRDefault="00226493" w:rsidP="00866CA0">
                      <w:pPr>
                        <w:spacing w:after="0" w:line="240" w:lineRule="auto"/>
                        <w:jc w:val="both"/>
                        <w:rPr>
                          <w:sz w:val="24"/>
                          <w:szCs w:val="24"/>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D02F63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Pr="0068262F" w:rsidRDefault="00103BD8"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AACA089"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408B1168"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3227901C"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32D04708"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7B41D4F8"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279430D8"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7B22A6F5" w14:textId="68C27A64" w:rsidR="00F32148" w:rsidRPr="0068262F" w:rsidRDefault="00F32148" w:rsidP="0068262F">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w:lastRenderedPageBreak/>
        <mc:AlternateContent>
          <mc:Choice Requires="wps">
            <w:drawing>
              <wp:anchor distT="0" distB="0" distL="114300" distR="114300" simplePos="0" relativeHeight="251748352" behindDoc="1" locked="1" layoutInCell="1" allowOverlap="1" wp14:anchorId="07DE45FE" wp14:editId="7E5ECCBC">
                <wp:simplePos x="0" y="0"/>
                <wp:positionH relativeFrom="column">
                  <wp:posOffset>638175</wp:posOffset>
                </wp:positionH>
                <wp:positionV relativeFrom="page">
                  <wp:posOffset>1823085</wp:posOffset>
                </wp:positionV>
                <wp:extent cx="5790565" cy="7974965"/>
                <wp:effectExtent l="0" t="0" r="0" b="635"/>
                <wp:wrapNone/>
                <wp:docPr id="4" name="Textfeld 4"/>
                <wp:cNvGraphicFramePr/>
                <a:graphic xmlns:a="http://schemas.openxmlformats.org/drawingml/2006/main">
                  <a:graphicData uri="http://schemas.microsoft.com/office/word/2010/wordprocessingShape">
                    <wps:wsp>
                      <wps:cNvSpPr txBox="1"/>
                      <wps:spPr>
                        <a:xfrm>
                          <a:off x="0" y="0"/>
                          <a:ext cx="5790565" cy="797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D743C" w14:textId="77777777" w:rsidR="00226493" w:rsidRPr="00226493" w:rsidRDefault="00226493" w:rsidP="00F32148">
                            <w:pPr>
                              <w:spacing w:after="0" w:line="240" w:lineRule="auto"/>
                              <w:jc w:val="both"/>
                              <w:rPr>
                                <w:rFonts w:ascii="Franklin Gothic Book" w:hAnsi="Franklin Gothic Book"/>
                                <w:b/>
                                <w:color w:val="ED0064"/>
                                <w:sz w:val="24"/>
                                <w:szCs w:val="24"/>
                              </w:rPr>
                            </w:pPr>
                            <w:r w:rsidRPr="00226493">
                              <w:rPr>
                                <w:rFonts w:ascii="Franklin Gothic Book" w:hAnsi="Franklin Gothic Book"/>
                                <w:color w:val="B2D7B3"/>
                                <w:sz w:val="24"/>
                                <w:szCs w:val="24"/>
                              </w:rPr>
                              <w:t xml:space="preserve">// </w:t>
                            </w:r>
                            <w:r w:rsidRPr="00226493">
                              <w:rPr>
                                <w:rFonts w:ascii="Franklin Gothic Book" w:hAnsi="Franklin Gothic Book"/>
                                <w:b/>
                                <w:color w:val="ED0064"/>
                                <w:sz w:val="24"/>
                                <w:szCs w:val="24"/>
                              </w:rPr>
                              <w:t>TIPPS &amp; TRICKS</w:t>
                            </w:r>
                          </w:p>
                          <w:p w14:paraId="6BC0D160" w14:textId="77777777" w:rsidR="00226493" w:rsidRPr="00226493" w:rsidRDefault="00226493" w:rsidP="00F32148">
                            <w:pPr>
                              <w:pStyle w:val="Listenabsatz"/>
                              <w:widowControl/>
                              <w:numPr>
                                <w:ilvl w:val="0"/>
                                <w:numId w:val="15"/>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Verkürzt man die Entwicklungsphasen (Ende nach Phase 2), erhöht dies mitunter die Kreativität. Allerdings ist dies erst bei älteren Zielgruppen zu empfehlen.</w:t>
                            </w:r>
                          </w:p>
                          <w:p w14:paraId="5F2D36D3" w14:textId="77777777" w:rsidR="00226493" w:rsidRPr="00226493" w:rsidRDefault="00226493" w:rsidP="00F32148">
                            <w:pPr>
                              <w:pStyle w:val="Listenabsatz"/>
                              <w:widowControl/>
                              <w:numPr>
                                <w:ilvl w:val="0"/>
                                <w:numId w:val="15"/>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Für die Präsentation und Besprechung der Spielideen sollte ausreichend Zeit eingeplant werden (vor allem bei größeren Gruppen), da diese am umfangreichsten ist.</w:t>
                            </w:r>
                          </w:p>
                          <w:p w14:paraId="649D2CAB" w14:textId="77777777" w:rsidR="00226493" w:rsidRPr="00226493" w:rsidRDefault="00226493" w:rsidP="00F32148">
                            <w:pPr>
                              <w:spacing w:after="0" w:line="240" w:lineRule="auto"/>
                              <w:ind w:left="280" w:hanging="280"/>
                              <w:jc w:val="both"/>
                              <w:rPr>
                                <w:rFonts w:ascii="Franklin Gothic Book" w:hAnsi="Franklin Gothic Book"/>
                                <w:color w:val="F41E77"/>
                                <w:sz w:val="24"/>
                                <w:szCs w:val="24"/>
                                <w:lang w:val="de-DE"/>
                              </w:rPr>
                            </w:pPr>
                          </w:p>
                          <w:p w14:paraId="7CC78B29" w14:textId="77777777" w:rsidR="00226493" w:rsidRPr="00226493" w:rsidRDefault="00226493" w:rsidP="00F32148">
                            <w:pPr>
                              <w:spacing w:after="0" w:line="240" w:lineRule="auto"/>
                              <w:jc w:val="both"/>
                              <w:rPr>
                                <w:rFonts w:ascii="Franklin Gothic Book" w:hAnsi="Franklin Gothic Book"/>
                                <w:b/>
                                <w:color w:val="ED0064"/>
                                <w:sz w:val="24"/>
                                <w:szCs w:val="24"/>
                              </w:rPr>
                            </w:pPr>
                            <w:r w:rsidRPr="00226493">
                              <w:rPr>
                                <w:rFonts w:ascii="Franklin Gothic Book" w:hAnsi="Franklin Gothic Book"/>
                                <w:color w:val="B2D7B3"/>
                                <w:sz w:val="24"/>
                                <w:szCs w:val="24"/>
                              </w:rPr>
                              <w:t xml:space="preserve">// </w:t>
                            </w:r>
                            <w:r w:rsidRPr="00226493">
                              <w:rPr>
                                <w:rFonts w:ascii="Franklin Gothic Book" w:hAnsi="Franklin Gothic Book"/>
                                <w:b/>
                                <w:color w:val="ED0064"/>
                                <w:sz w:val="24"/>
                                <w:szCs w:val="24"/>
                              </w:rPr>
                              <w:t>VARIANTEN UND ERGÄNZUNGEN</w:t>
                            </w:r>
                          </w:p>
                          <w:p w14:paraId="0E32AB71" w14:textId="2C60A9C1" w:rsidR="00226493" w:rsidRPr="00226493" w:rsidRDefault="00226493" w:rsidP="00F32148">
                            <w:pPr>
                              <w:pStyle w:val="Listenabsatz"/>
                              <w:widowControl/>
                              <w:numPr>
                                <w:ilvl w:val="0"/>
                                <w:numId w:val="6"/>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Das </w:t>
                            </w:r>
                            <w:proofErr w:type="spellStart"/>
                            <w:r w:rsidRPr="00226493">
                              <w:rPr>
                                <w:rFonts w:ascii="Franklin Gothic Book" w:hAnsi="Franklin Gothic Book"/>
                                <w:sz w:val="24"/>
                                <w:szCs w:val="24"/>
                                <w:lang w:val="de-DE"/>
                              </w:rPr>
                              <w:t>Sp</w:t>
                            </w:r>
                            <w:r>
                              <w:rPr>
                                <w:rFonts w:ascii="Franklin Gothic Book" w:hAnsi="Franklin Gothic Book"/>
                                <w:sz w:val="24"/>
                                <w:szCs w:val="24"/>
                                <w:lang w:val="de-DE"/>
                              </w:rPr>
                              <w:t>ielSpiel</w:t>
                            </w:r>
                            <w:proofErr w:type="spellEnd"/>
                            <w:r>
                              <w:rPr>
                                <w:rFonts w:ascii="Franklin Gothic Book" w:hAnsi="Franklin Gothic Book"/>
                                <w:sz w:val="24"/>
                                <w:szCs w:val="24"/>
                                <w:lang w:val="de-DE"/>
                              </w:rPr>
                              <w:t xml:space="preserve"> wurde inspiriert vom </w:t>
                            </w:r>
                            <w:proofErr w:type="spellStart"/>
                            <w:r>
                              <w:rPr>
                                <w:rFonts w:ascii="Franklin Gothic Book" w:hAnsi="Franklin Gothic Book"/>
                                <w:sz w:val="24"/>
                                <w:szCs w:val="24"/>
                                <w:lang w:val="de-DE"/>
                              </w:rPr>
                              <w:t>GameG</w:t>
                            </w:r>
                            <w:r w:rsidRPr="00226493">
                              <w:rPr>
                                <w:rFonts w:ascii="Franklin Gothic Book" w:hAnsi="Franklin Gothic Book"/>
                                <w:sz w:val="24"/>
                                <w:szCs w:val="24"/>
                                <w:lang w:val="de-DE"/>
                              </w:rPr>
                              <w:t>ame</w:t>
                            </w:r>
                            <w:proofErr w:type="spellEnd"/>
                            <w:r w:rsidRPr="00226493">
                              <w:rPr>
                                <w:rFonts w:ascii="Franklin Gothic Book" w:hAnsi="Franklin Gothic Book"/>
                                <w:sz w:val="24"/>
                                <w:szCs w:val="24"/>
                                <w:lang w:val="de-DE"/>
                              </w:rPr>
                              <w:t xml:space="preserve"> von Aki </w:t>
                            </w:r>
                            <w:proofErr w:type="spellStart"/>
                            <w:r w:rsidRPr="00226493">
                              <w:rPr>
                                <w:rFonts w:ascii="Franklin Gothic Book" w:hAnsi="Franklin Gothic Book"/>
                                <w:sz w:val="24"/>
                                <w:szCs w:val="24"/>
                                <w:lang w:val="de-DE"/>
                              </w:rPr>
                              <w:t>Järvinen</w:t>
                            </w:r>
                            <w:proofErr w:type="spellEnd"/>
                            <w:r w:rsidRPr="00226493">
                              <w:rPr>
                                <w:rFonts w:ascii="Franklin Gothic Book" w:hAnsi="Franklin Gothic Book"/>
                                <w:sz w:val="24"/>
                                <w:szCs w:val="24"/>
                                <w:lang w:val="de-DE"/>
                              </w:rPr>
                              <w:t xml:space="preserve">, einem Kartenspiel, das sich mit Spielen beschäftigt, inklusive Regelwerk. Das </w:t>
                            </w:r>
                            <w:proofErr w:type="spellStart"/>
                            <w:r w:rsidRPr="00226493">
                              <w:rPr>
                                <w:rFonts w:ascii="Franklin Gothic Book" w:hAnsi="Franklin Gothic Book"/>
                                <w:sz w:val="24"/>
                                <w:szCs w:val="24"/>
                                <w:lang w:val="de-DE"/>
                              </w:rPr>
                              <w:t>GameGame</w:t>
                            </w:r>
                            <w:proofErr w:type="spellEnd"/>
                            <w:r w:rsidRPr="00226493">
                              <w:rPr>
                                <w:rFonts w:ascii="Franklin Gothic Book" w:hAnsi="Franklin Gothic Book"/>
                                <w:sz w:val="24"/>
                                <w:szCs w:val="24"/>
                                <w:lang w:val="de-DE"/>
                              </w:rPr>
                              <w:t xml:space="preserve"> thematisiert ebenfalls die grundlegenden Bestandteile sowie die Entwicklung von Games, ist allerdings komplexer aufgebaut und nur für 2 bis 5 Spieler*innen geeignet. Es steht als kostenloser Download auf Deutsch und Englisch zur Verfügung.</w:t>
                            </w:r>
                          </w:p>
                          <w:p w14:paraId="48E7D828" w14:textId="77777777" w:rsidR="00226493" w:rsidRPr="00226493" w:rsidRDefault="00226493" w:rsidP="00F32148">
                            <w:pPr>
                              <w:pStyle w:val="Listenabsatz"/>
                              <w:widowControl/>
                              <w:numPr>
                                <w:ilvl w:val="0"/>
                                <w:numId w:val="6"/>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Das </w:t>
                            </w:r>
                            <w:proofErr w:type="spellStart"/>
                            <w:r w:rsidRPr="00226493">
                              <w:rPr>
                                <w:rFonts w:ascii="Franklin Gothic Book" w:hAnsi="Franklin Gothic Book"/>
                                <w:sz w:val="24"/>
                                <w:szCs w:val="24"/>
                                <w:lang w:val="de-DE"/>
                              </w:rPr>
                              <w:t>SpielSpiel</w:t>
                            </w:r>
                            <w:proofErr w:type="spellEnd"/>
                            <w:r w:rsidRPr="00226493">
                              <w:rPr>
                                <w:rFonts w:ascii="Franklin Gothic Book" w:hAnsi="Franklin Gothic Book"/>
                                <w:sz w:val="24"/>
                                <w:szCs w:val="24"/>
                                <w:lang w:val="de-DE"/>
                              </w:rPr>
                              <w:t xml:space="preserve"> kann auch als Pitch aufgezogen werden. Hierfür nehmen die Jugendlichen die Rolle von Entwickler*innen kleiner Indie-Studios ein und die Pädagogen*innen den Part der Spiele-Publisher. Die Jugendlichen müssen ihre Spielidee bestmöglich „verkaufen“ und lernen neben der Präsentation der eigenen Spielidee auch Marktprinzipien der Games-Branche kennen. Am Ende kaufen die Spiele-Publisher die beste Idee.</w:t>
                            </w:r>
                          </w:p>
                          <w:p w14:paraId="015C42AA" w14:textId="41F13A6C" w:rsidR="00226493" w:rsidRPr="00226493" w:rsidRDefault="00226493" w:rsidP="005C7695">
                            <w:pPr>
                              <w:pStyle w:val="Listenabsatz"/>
                              <w:widowControl/>
                              <w:numPr>
                                <w:ilvl w:val="0"/>
                                <w:numId w:val="6"/>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Die Teilnehmenden können auch aufgefordert werden, sich Gedanken über die USK Freigabe oder über mögliche Vermarktungsstrategien zu machen. Letztere können in Form einer Visualisierung präsentiert werden</w:t>
                            </w:r>
                            <w:r w:rsidR="005C7695">
                              <w:rPr>
                                <w:rFonts w:ascii="Franklin Gothic Book" w:hAnsi="Franklin Gothic Book"/>
                                <w:sz w:val="24"/>
                                <w:szCs w:val="24"/>
                                <w:lang w:val="de-DE"/>
                              </w:rPr>
                              <w:t>.</w:t>
                            </w:r>
                          </w:p>
                          <w:p w14:paraId="4B7615DA" w14:textId="77777777" w:rsidR="00226493" w:rsidRPr="00226493" w:rsidRDefault="00226493" w:rsidP="00F32148">
                            <w:pPr>
                              <w:spacing w:after="0" w:line="240" w:lineRule="auto"/>
                              <w:jc w:val="both"/>
                              <w:rPr>
                                <w:rFonts w:ascii="Franklin Gothic Book" w:hAnsi="Franklin Gothic Book"/>
                                <w:sz w:val="24"/>
                                <w:szCs w:val="24"/>
                                <w:lang w:val="de-DE"/>
                              </w:rPr>
                            </w:pPr>
                          </w:p>
                          <w:p w14:paraId="0C31187A" w14:textId="77777777" w:rsidR="00226493" w:rsidRPr="00226493" w:rsidRDefault="00226493" w:rsidP="00F32148">
                            <w:pPr>
                              <w:spacing w:after="0" w:line="240" w:lineRule="auto"/>
                              <w:jc w:val="both"/>
                              <w:rPr>
                                <w:rFonts w:ascii="Franklin Gothic Book" w:hAnsi="Franklin Gothic Book"/>
                                <w:sz w:val="24"/>
                                <w:szCs w:val="24"/>
                                <w:lang w:val="de-DE"/>
                              </w:rPr>
                            </w:pPr>
                          </w:p>
                          <w:p w14:paraId="5284BBD0"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p>
                          <w:p w14:paraId="4925FCF1" w14:textId="77777777" w:rsidR="00226493" w:rsidRPr="00226493" w:rsidRDefault="00226493" w:rsidP="00F32148">
                            <w:pPr>
                              <w:spacing w:after="0" w:line="240" w:lineRule="auto"/>
                              <w:jc w:val="both"/>
                              <w:rPr>
                                <w:rFonts w:ascii="Franklin Gothic Book" w:hAnsi="Franklin Gothic Book"/>
                                <w:sz w:val="24"/>
                                <w:szCs w:val="24"/>
                                <w:lang w:val="de-DE"/>
                              </w:rPr>
                            </w:pPr>
                          </w:p>
                          <w:p w14:paraId="51659659" w14:textId="77777777" w:rsidR="00226493" w:rsidRPr="00226493" w:rsidRDefault="00226493" w:rsidP="00F32148">
                            <w:pPr>
                              <w:spacing w:after="0" w:line="240" w:lineRule="auto"/>
                              <w:jc w:val="both"/>
                              <w:rPr>
                                <w:rFonts w:ascii="Franklin Gothic Book" w:hAnsi="Franklin Gothic Book"/>
                                <w:sz w:val="24"/>
                                <w:szCs w:val="24"/>
                                <w:lang w:val="de-DE"/>
                              </w:rPr>
                            </w:pPr>
                          </w:p>
                          <w:p w14:paraId="7E3F984B" w14:textId="77777777" w:rsidR="00226493" w:rsidRPr="00226493" w:rsidRDefault="00226493" w:rsidP="00F32148">
                            <w:pPr>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E45FE" id="Textfeld 4" o:spid="_x0000_s1031" type="#_x0000_t202" style="position:absolute;margin-left:50.25pt;margin-top:143.55pt;width:455.95pt;height:627.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Mi8NICAAAW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jH&#10;SBEJLXpkredM1CgP6OyNK8DpwYCbb691C10e9A6UoeiWWxn+UA4CO+B8OGILwRAF5WQ6SyfnE4wo&#10;2KazaT6DA8RPnq8b6/wHpiUKQoktNC9iSna3zneug0t4TellI0RsoFAvFBCz07DIgO42KSAVEINn&#10;SCp258diMh1X08lsdF5NslGepRejqkrHo5tllVZpvlzM8uufkIUkWV7sgScGWBYQAiSWgqz7ngTz&#10;3zVFEvqCwlmWRPJ09UHgCMmQahLg72COkj8IFgoQ6jPj0LaIdlDEgWELYdGOANUJpUz52KgIBngH&#10;Lw6AveVi7x8hi1C+5XIH/vCyVv54WTZK29jaV2nXX4eUeecPYJzUHUTfrtrI18ieoFnp+gDktLob&#10;bmfosgEC3RLn74mFaQY+wobyn+DDhd6XWPcSRhttv/9JH/yhn2DFKHS9xO7blliGkfioYPxmWZ6H&#10;dRIPOXAIDvbUsjq1qK1caOhKBrvQ0CgGfy8GkVstn2CRVeFVMBFF4e0S+0Fc+G5nwSKkrKqiEywQ&#10;Q/ytejA0hA5NCuPx2D4Ra/oZ8kCkOz3sEVK8GqXON9xUutp6zZs4Z8+o9vjD8om07Bdl2G6n5+j1&#10;vM7nvwAAAP//AwBQSwMEFAAGAAgAAAAhAOsUSezfAAAADQEAAA8AAABkcnMvZG93bnJldi54bWxM&#10;j8FOwzAMhu9IvENkJG4saWnZKE0nBOIK2mBI3LLGaysap2qytbw93glu/uVPvz+X69n14oRj6Dxp&#10;SBYKBFLtbUeNho/3l5sViBANWdN7Qg0/GGBdXV6UprB+og2etrERXEKhMBraGIdCylC36ExY+AGJ&#10;dwc/OhM5jo20o5m43PUyVepOOtMRX2jNgE8t1t/bo9Owez18fWbqrXl2+TD5WUly91Lr66v58QFE&#10;xDn+wXDWZ3Wo2Gnvj2SD6DkrlTOqIV0tExBnQiVpBmLPU57dKpBVKf9/Uf0CAAD//wMAUEsBAi0A&#10;FAAGAAgAAAAhAOSZw8D7AAAA4QEAABMAAAAAAAAAAAAAAAAAAAAAAFtDb250ZW50X1R5cGVzXS54&#10;bWxQSwECLQAUAAYACAAAACEAI7Jq4dcAAACUAQAACwAAAAAAAAAAAAAAAAAsAQAAX3JlbHMvLnJl&#10;bHNQSwECLQAUAAYACAAAACEA1vMi8NICAAAWBgAADgAAAAAAAAAAAAAAAAAsAgAAZHJzL2Uyb0Rv&#10;Yy54bWxQSwECLQAUAAYACAAAACEA6xRJ7N8AAAANAQAADwAAAAAAAAAAAAAAAAAqBQAAZHJzL2Rv&#10;d25yZXYueG1sUEsFBgAAAAAEAAQA8wAAADYGAAAAAA==&#10;" filled="f" stroked="f">
                <v:textbox>
                  <w:txbxContent>
                    <w:p w14:paraId="15DD743C" w14:textId="77777777" w:rsidR="00226493" w:rsidRPr="00226493" w:rsidRDefault="00226493" w:rsidP="00F32148">
                      <w:pPr>
                        <w:spacing w:after="0" w:line="240" w:lineRule="auto"/>
                        <w:jc w:val="both"/>
                        <w:rPr>
                          <w:rFonts w:ascii="Franklin Gothic Book" w:hAnsi="Franklin Gothic Book"/>
                          <w:b/>
                          <w:color w:val="ED0064"/>
                          <w:sz w:val="24"/>
                          <w:szCs w:val="24"/>
                        </w:rPr>
                      </w:pPr>
                      <w:r w:rsidRPr="00226493">
                        <w:rPr>
                          <w:rFonts w:ascii="Franklin Gothic Book" w:hAnsi="Franklin Gothic Book"/>
                          <w:color w:val="B2D7B3"/>
                          <w:sz w:val="24"/>
                          <w:szCs w:val="24"/>
                        </w:rPr>
                        <w:t xml:space="preserve">// </w:t>
                      </w:r>
                      <w:r w:rsidRPr="00226493">
                        <w:rPr>
                          <w:rFonts w:ascii="Franklin Gothic Book" w:hAnsi="Franklin Gothic Book"/>
                          <w:b/>
                          <w:color w:val="ED0064"/>
                          <w:sz w:val="24"/>
                          <w:szCs w:val="24"/>
                        </w:rPr>
                        <w:t>TIPPS &amp; TRICKS</w:t>
                      </w:r>
                    </w:p>
                    <w:p w14:paraId="6BC0D160" w14:textId="77777777" w:rsidR="00226493" w:rsidRPr="00226493" w:rsidRDefault="00226493" w:rsidP="00F32148">
                      <w:pPr>
                        <w:pStyle w:val="Listenabsatz"/>
                        <w:widowControl/>
                        <w:numPr>
                          <w:ilvl w:val="0"/>
                          <w:numId w:val="15"/>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Verkürzt man die Entwicklungsphasen (Ende nach Phase 2), erhöht dies mitunter die Kreativität. Allerdings ist dies erst bei älteren Zielgruppen zu empfehlen.</w:t>
                      </w:r>
                    </w:p>
                    <w:p w14:paraId="5F2D36D3" w14:textId="77777777" w:rsidR="00226493" w:rsidRPr="00226493" w:rsidRDefault="00226493" w:rsidP="00F32148">
                      <w:pPr>
                        <w:pStyle w:val="Listenabsatz"/>
                        <w:widowControl/>
                        <w:numPr>
                          <w:ilvl w:val="0"/>
                          <w:numId w:val="15"/>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Für die Präsentation und Besprechung der Spielideen sollte ausreichend Zeit eingeplant werden (vor allem bei größeren Gruppen), da diese am umfangreichsten ist.</w:t>
                      </w:r>
                    </w:p>
                    <w:p w14:paraId="649D2CAB" w14:textId="77777777" w:rsidR="00226493" w:rsidRPr="00226493" w:rsidRDefault="00226493" w:rsidP="00F32148">
                      <w:pPr>
                        <w:spacing w:after="0" w:line="240" w:lineRule="auto"/>
                        <w:ind w:left="280" w:hanging="280"/>
                        <w:jc w:val="both"/>
                        <w:rPr>
                          <w:rFonts w:ascii="Franklin Gothic Book" w:hAnsi="Franklin Gothic Book"/>
                          <w:color w:val="F41E77"/>
                          <w:sz w:val="24"/>
                          <w:szCs w:val="24"/>
                          <w:lang w:val="de-DE"/>
                        </w:rPr>
                      </w:pPr>
                    </w:p>
                    <w:p w14:paraId="7CC78B29" w14:textId="77777777" w:rsidR="00226493" w:rsidRPr="00226493" w:rsidRDefault="00226493" w:rsidP="00F32148">
                      <w:pPr>
                        <w:spacing w:after="0" w:line="240" w:lineRule="auto"/>
                        <w:jc w:val="both"/>
                        <w:rPr>
                          <w:rFonts w:ascii="Franklin Gothic Book" w:hAnsi="Franklin Gothic Book"/>
                          <w:b/>
                          <w:color w:val="ED0064"/>
                          <w:sz w:val="24"/>
                          <w:szCs w:val="24"/>
                        </w:rPr>
                      </w:pPr>
                      <w:r w:rsidRPr="00226493">
                        <w:rPr>
                          <w:rFonts w:ascii="Franklin Gothic Book" w:hAnsi="Franklin Gothic Book"/>
                          <w:color w:val="B2D7B3"/>
                          <w:sz w:val="24"/>
                          <w:szCs w:val="24"/>
                        </w:rPr>
                        <w:t xml:space="preserve">// </w:t>
                      </w:r>
                      <w:r w:rsidRPr="00226493">
                        <w:rPr>
                          <w:rFonts w:ascii="Franklin Gothic Book" w:hAnsi="Franklin Gothic Book"/>
                          <w:b/>
                          <w:color w:val="ED0064"/>
                          <w:sz w:val="24"/>
                          <w:szCs w:val="24"/>
                        </w:rPr>
                        <w:t>VARIANTEN UND ERGÄNZUNGEN</w:t>
                      </w:r>
                    </w:p>
                    <w:p w14:paraId="0E32AB71" w14:textId="2C60A9C1" w:rsidR="00226493" w:rsidRPr="00226493" w:rsidRDefault="00226493" w:rsidP="00F32148">
                      <w:pPr>
                        <w:pStyle w:val="Listenabsatz"/>
                        <w:widowControl/>
                        <w:numPr>
                          <w:ilvl w:val="0"/>
                          <w:numId w:val="6"/>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Das </w:t>
                      </w:r>
                      <w:proofErr w:type="spellStart"/>
                      <w:r w:rsidRPr="00226493">
                        <w:rPr>
                          <w:rFonts w:ascii="Franklin Gothic Book" w:hAnsi="Franklin Gothic Book"/>
                          <w:sz w:val="24"/>
                          <w:szCs w:val="24"/>
                          <w:lang w:val="de-DE"/>
                        </w:rPr>
                        <w:t>Sp</w:t>
                      </w:r>
                      <w:r>
                        <w:rPr>
                          <w:rFonts w:ascii="Franklin Gothic Book" w:hAnsi="Franklin Gothic Book"/>
                          <w:sz w:val="24"/>
                          <w:szCs w:val="24"/>
                          <w:lang w:val="de-DE"/>
                        </w:rPr>
                        <w:t>ielSpiel</w:t>
                      </w:r>
                      <w:proofErr w:type="spellEnd"/>
                      <w:r>
                        <w:rPr>
                          <w:rFonts w:ascii="Franklin Gothic Book" w:hAnsi="Franklin Gothic Book"/>
                          <w:sz w:val="24"/>
                          <w:szCs w:val="24"/>
                          <w:lang w:val="de-DE"/>
                        </w:rPr>
                        <w:t xml:space="preserve"> wurde inspiriert vom </w:t>
                      </w:r>
                      <w:proofErr w:type="spellStart"/>
                      <w:r>
                        <w:rPr>
                          <w:rFonts w:ascii="Franklin Gothic Book" w:hAnsi="Franklin Gothic Book"/>
                          <w:sz w:val="24"/>
                          <w:szCs w:val="24"/>
                          <w:lang w:val="de-DE"/>
                        </w:rPr>
                        <w:t>GameG</w:t>
                      </w:r>
                      <w:r w:rsidRPr="00226493">
                        <w:rPr>
                          <w:rFonts w:ascii="Franklin Gothic Book" w:hAnsi="Franklin Gothic Book"/>
                          <w:sz w:val="24"/>
                          <w:szCs w:val="24"/>
                          <w:lang w:val="de-DE"/>
                        </w:rPr>
                        <w:t>ame</w:t>
                      </w:r>
                      <w:proofErr w:type="spellEnd"/>
                      <w:r w:rsidRPr="00226493">
                        <w:rPr>
                          <w:rFonts w:ascii="Franklin Gothic Book" w:hAnsi="Franklin Gothic Book"/>
                          <w:sz w:val="24"/>
                          <w:szCs w:val="24"/>
                          <w:lang w:val="de-DE"/>
                        </w:rPr>
                        <w:t xml:space="preserve"> von Aki </w:t>
                      </w:r>
                      <w:proofErr w:type="spellStart"/>
                      <w:r w:rsidRPr="00226493">
                        <w:rPr>
                          <w:rFonts w:ascii="Franklin Gothic Book" w:hAnsi="Franklin Gothic Book"/>
                          <w:sz w:val="24"/>
                          <w:szCs w:val="24"/>
                          <w:lang w:val="de-DE"/>
                        </w:rPr>
                        <w:t>Järvinen</w:t>
                      </w:r>
                      <w:proofErr w:type="spellEnd"/>
                      <w:r w:rsidRPr="00226493">
                        <w:rPr>
                          <w:rFonts w:ascii="Franklin Gothic Book" w:hAnsi="Franklin Gothic Book"/>
                          <w:sz w:val="24"/>
                          <w:szCs w:val="24"/>
                          <w:lang w:val="de-DE"/>
                        </w:rPr>
                        <w:t xml:space="preserve">, einem Kartenspiel, das sich mit Spielen beschäftigt, inklusive Regelwerk. Das </w:t>
                      </w:r>
                      <w:proofErr w:type="spellStart"/>
                      <w:r w:rsidRPr="00226493">
                        <w:rPr>
                          <w:rFonts w:ascii="Franklin Gothic Book" w:hAnsi="Franklin Gothic Book"/>
                          <w:sz w:val="24"/>
                          <w:szCs w:val="24"/>
                          <w:lang w:val="de-DE"/>
                        </w:rPr>
                        <w:t>GameGame</w:t>
                      </w:r>
                      <w:proofErr w:type="spellEnd"/>
                      <w:r w:rsidRPr="00226493">
                        <w:rPr>
                          <w:rFonts w:ascii="Franklin Gothic Book" w:hAnsi="Franklin Gothic Book"/>
                          <w:sz w:val="24"/>
                          <w:szCs w:val="24"/>
                          <w:lang w:val="de-DE"/>
                        </w:rPr>
                        <w:t xml:space="preserve"> thematisiert ebenfalls die grundlegenden Bestandteile sowie die Entwicklung von Games, ist allerdings komplexer aufgebaut und nur für 2 bis 5 Spieler*innen geeignet. Es steht als kostenloser Download auf Deutsch und Englisch zur Verfügung.</w:t>
                      </w:r>
                    </w:p>
                    <w:p w14:paraId="48E7D828" w14:textId="77777777" w:rsidR="00226493" w:rsidRPr="00226493" w:rsidRDefault="00226493" w:rsidP="00F32148">
                      <w:pPr>
                        <w:pStyle w:val="Listenabsatz"/>
                        <w:widowControl/>
                        <w:numPr>
                          <w:ilvl w:val="0"/>
                          <w:numId w:val="6"/>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 xml:space="preserve">Das </w:t>
                      </w:r>
                      <w:proofErr w:type="spellStart"/>
                      <w:r w:rsidRPr="00226493">
                        <w:rPr>
                          <w:rFonts w:ascii="Franklin Gothic Book" w:hAnsi="Franklin Gothic Book"/>
                          <w:sz w:val="24"/>
                          <w:szCs w:val="24"/>
                          <w:lang w:val="de-DE"/>
                        </w:rPr>
                        <w:t>SpielSpiel</w:t>
                      </w:r>
                      <w:proofErr w:type="spellEnd"/>
                      <w:r w:rsidRPr="00226493">
                        <w:rPr>
                          <w:rFonts w:ascii="Franklin Gothic Book" w:hAnsi="Franklin Gothic Book"/>
                          <w:sz w:val="24"/>
                          <w:szCs w:val="24"/>
                          <w:lang w:val="de-DE"/>
                        </w:rPr>
                        <w:t xml:space="preserve"> kann auch als Pitch aufgezogen werden. Hierfür nehmen die Jugendlichen die Rolle von Entwickler*innen kleiner Indie-Studios ein und die Pädagogen*innen den Part der Spiele-Publisher. Die Jugendlichen müssen ihre Spielidee bestmöglich „verkaufen“ und lernen neben der Präsentation der eigenen Spielidee auch Marktprinzipien der Games-Branche kennen. Am Ende kaufen die Spiele-Publisher die beste Idee.</w:t>
                      </w:r>
                    </w:p>
                    <w:p w14:paraId="015C42AA" w14:textId="41F13A6C" w:rsidR="00226493" w:rsidRPr="00226493" w:rsidRDefault="00226493" w:rsidP="005C7695">
                      <w:pPr>
                        <w:pStyle w:val="Listenabsatz"/>
                        <w:widowControl/>
                        <w:numPr>
                          <w:ilvl w:val="0"/>
                          <w:numId w:val="6"/>
                        </w:numPr>
                        <w:spacing w:after="0" w:line="240" w:lineRule="auto"/>
                        <w:ind w:left="567" w:hanging="567"/>
                        <w:jc w:val="both"/>
                        <w:rPr>
                          <w:rFonts w:ascii="Franklin Gothic Book" w:hAnsi="Franklin Gothic Book"/>
                          <w:sz w:val="24"/>
                          <w:szCs w:val="24"/>
                          <w:lang w:val="de-DE"/>
                        </w:rPr>
                      </w:pPr>
                      <w:r w:rsidRPr="00226493">
                        <w:rPr>
                          <w:rFonts w:ascii="Franklin Gothic Book" w:hAnsi="Franklin Gothic Book"/>
                          <w:sz w:val="24"/>
                          <w:szCs w:val="24"/>
                          <w:lang w:val="de-DE"/>
                        </w:rPr>
                        <w:t>Die Teilnehmenden können auch aufgefordert werden, sich Gedanken über die USK Freigabe oder über mögliche Vermarktungsstrategien zu machen. Letztere können in Form einer Visualisierung präsentiert werden</w:t>
                      </w:r>
                      <w:r w:rsidR="005C7695">
                        <w:rPr>
                          <w:rFonts w:ascii="Franklin Gothic Book" w:hAnsi="Franklin Gothic Book"/>
                          <w:sz w:val="24"/>
                          <w:szCs w:val="24"/>
                          <w:lang w:val="de-DE"/>
                        </w:rPr>
                        <w:t>.</w:t>
                      </w:r>
                    </w:p>
                    <w:p w14:paraId="4B7615DA" w14:textId="77777777" w:rsidR="00226493" w:rsidRPr="00226493" w:rsidRDefault="00226493" w:rsidP="00F32148">
                      <w:pPr>
                        <w:spacing w:after="0" w:line="240" w:lineRule="auto"/>
                        <w:jc w:val="both"/>
                        <w:rPr>
                          <w:rFonts w:ascii="Franklin Gothic Book" w:hAnsi="Franklin Gothic Book"/>
                          <w:sz w:val="24"/>
                          <w:szCs w:val="24"/>
                          <w:lang w:val="de-DE"/>
                        </w:rPr>
                      </w:pPr>
                    </w:p>
                    <w:p w14:paraId="0C31187A" w14:textId="77777777" w:rsidR="00226493" w:rsidRPr="00226493" w:rsidRDefault="00226493" w:rsidP="00F32148">
                      <w:pPr>
                        <w:spacing w:after="0" w:line="240" w:lineRule="auto"/>
                        <w:jc w:val="both"/>
                        <w:rPr>
                          <w:rFonts w:ascii="Franklin Gothic Book" w:hAnsi="Franklin Gothic Book"/>
                          <w:sz w:val="24"/>
                          <w:szCs w:val="24"/>
                          <w:lang w:val="de-DE"/>
                        </w:rPr>
                      </w:pPr>
                    </w:p>
                    <w:p w14:paraId="5284BBD0" w14:textId="77777777" w:rsidR="00226493" w:rsidRPr="00226493" w:rsidRDefault="00226493" w:rsidP="00F32148">
                      <w:pPr>
                        <w:spacing w:after="0" w:line="240" w:lineRule="auto"/>
                        <w:jc w:val="both"/>
                        <w:rPr>
                          <w:rFonts w:ascii="Franklin Gothic Book" w:hAnsi="Franklin Gothic Book"/>
                          <w:b/>
                          <w:color w:val="ED0064"/>
                          <w:sz w:val="24"/>
                          <w:szCs w:val="24"/>
                          <w:lang w:val="de-DE"/>
                        </w:rPr>
                      </w:pPr>
                    </w:p>
                    <w:p w14:paraId="4925FCF1" w14:textId="77777777" w:rsidR="00226493" w:rsidRPr="00226493" w:rsidRDefault="00226493" w:rsidP="00F32148">
                      <w:pPr>
                        <w:spacing w:after="0" w:line="240" w:lineRule="auto"/>
                        <w:jc w:val="both"/>
                        <w:rPr>
                          <w:rFonts w:ascii="Franklin Gothic Book" w:hAnsi="Franklin Gothic Book"/>
                          <w:sz w:val="24"/>
                          <w:szCs w:val="24"/>
                          <w:lang w:val="de-DE"/>
                        </w:rPr>
                      </w:pPr>
                    </w:p>
                    <w:p w14:paraId="51659659" w14:textId="77777777" w:rsidR="00226493" w:rsidRPr="00226493" w:rsidRDefault="00226493" w:rsidP="00F32148">
                      <w:pPr>
                        <w:spacing w:after="0" w:line="240" w:lineRule="auto"/>
                        <w:jc w:val="both"/>
                        <w:rPr>
                          <w:rFonts w:ascii="Franklin Gothic Book" w:hAnsi="Franklin Gothic Book"/>
                          <w:sz w:val="24"/>
                          <w:szCs w:val="24"/>
                          <w:lang w:val="de-DE"/>
                        </w:rPr>
                      </w:pPr>
                    </w:p>
                    <w:p w14:paraId="7E3F984B" w14:textId="77777777" w:rsidR="00226493" w:rsidRPr="00226493" w:rsidRDefault="00226493" w:rsidP="00F32148">
                      <w:pPr>
                        <w:spacing w:after="0" w:line="240" w:lineRule="auto"/>
                        <w:jc w:val="both"/>
                        <w:rPr>
                          <w:sz w:val="24"/>
                          <w:szCs w:val="24"/>
                          <w:lang w:val="de-DE"/>
                        </w:rPr>
                      </w:pPr>
                    </w:p>
                  </w:txbxContent>
                </v:textbox>
                <w10:wrap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9376" behindDoc="1" locked="1" layoutInCell="1" allowOverlap="1" wp14:anchorId="4777761F" wp14:editId="4CFB4D37">
            <wp:simplePos x="0" y="0"/>
            <wp:positionH relativeFrom="column">
              <wp:posOffset>-117793</wp:posOffset>
            </wp:positionH>
            <wp:positionV relativeFrom="page">
              <wp:posOffset>1453833</wp:posOffset>
            </wp:positionV>
            <wp:extent cx="50165" cy="1061720"/>
            <wp:effectExtent l="2223" t="0" r="2857" b="2858"/>
            <wp:wrapNone/>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39F05" w14:textId="52D103D3"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F3D73F2" w14:textId="6CB2EE4B" w:rsidR="00475058" w:rsidRPr="0068262F" w:rsidRDefault="00475058" w:rsidP="0068262F">
      <w:pPr>
        <w:tabs>
          <w:tab w:val="left" w:pos="3749"/>
        </w:tabs>
        <w:rPr>
          <w:rFonts w:ascii="Avenir Next Condensed Medium" w:eastAsia="Avenir Next Condensed Medium" w:hAnsi="Avenir Next Condensed Medium" w:cs="Avenir Next Condensed Medium"/>
          <w:sz w:val="20"/>
          <w:szCs w:val="20"/>
          <w:lang w:val="de-DE" w:eastAsia="de-DE"/>
        </w:rPr>
      </w:pPr>
    </w:p>
    <w:sectPr w:rsidR="00475058" w:rsidRPr="0068262F" w:rsidSect="00E54B61">
      <w:headerReference w:type="even" r:id="rId9"/>
      <w:headerReference w:type="default" r:id="rId10"/>
      <w:footerReference w:type="default" r:id="rId11"/>
      <w:headerReference w:type="first" r:id="rId12"/>
      <w:pgSz w:w="11900" w:h="16820"/>
      <w:pgMar w:top="1418" w:right="500" w:bottom="280" w:left="460" w:header="0" w:footer="0" w:gutter="0"/>
      <w:cols w:space="720"/>
      <w:docGrid w:linePitch="299"/>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27F2C" w14:textId="77777777" w:rsidR="00CA7406" w:rsidRDefault="00CA7406" w:rsidP="000333BF">
      <w:pPr>
        <w:spacing w:after="0" w:line="240" w:lineRule="auto"/>
      </w:pPr>
      <w:r>
        <w:separator/>
      </w:r>
    </w:p>
  </w:endnote>
  <w:endnote w:type="continuationSeparator" w:id="0">
    <w:p w14:paraId="22B78D5C" w14:textId="77777777" w:rsidR="00CA7406" w:rsidRDefault="00CA7406"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NextCondensed-Medium">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venir Next Condensed Medium">
    <w:panose1 w:val="020B0606020202020204"/>
    <w:charset w:val="00"/>
    <w:family w:val="auto"/>
    <w:pitch w:val="variable"/>
    <w:sig w:usb0="8000002F" w:usb1="5000204A" w:usb2="00000000" w:usb3="00000000" w:csb0="0000009B" w:csb1="00000000"/>
  </w:font>
  <w:font w:name="Avenir Next Condensed Regular">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226493" w:rsidRDefault="00226493">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3FA95F9F">
              <wp:simplePos x="0" y="0"/>
              <wp:positionH relativeFrom="column">
                <wp:posOffset>1835785</wp:posOffset>
              </wp:positionH>
              <wp:positionV relativeFrom="paragraph">
                <wp:posOffset>-530860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34AD5299" w14:textId="77777777" w:rsidR="00E54B61" w:rsidRPr="00AE0B34" w:rsidRDefault="00E54B61" w:rsidP="00E54B61">
                          <w:pPr>
                            <w:spacing w:after="0" w:line="240" w:lineRule="auto"/>
                            <w:jc w:val="right"/>
                            <w:rPr>
                              <w:rFonts w:ascii="Avenir Next Condensed" w:eastAsia="Times New Roman" w:hAnsi="Avenir Next Condensed" w:cs="Times New Roman"/>
                              <w:b/>
                              <w:color w:val="F32A78"/>
                              <w:sz w:val="15"/>
                              <w:szCs w:val="16"/>
                              <w:lang w:val="de-DE" w:eastAsia="de-DE"/>
                            </w:rPr>
                          </w:pPr>
                          <w:proofErr w:type="spellStart"/>
                          <w:r>
                            <w:rPr>
                              <w:rFonts w:ascii="Avenir Next Condensed Medium" w:eastAsia="Times New Roman" w:hAnsi="Avenir Next Condensed Medium" w:cs="Times New Roman"/>
                              <w:b/>
                              <w:i/>
                              <w:color w:val="F32A78"/>
                              <w:sz w:val="16"/>
                              <w:szCs w:val="16"/>
                              <w:lang w:val="de-DE" w:eastAsia="de-DE"/>
                            </w:rPr>
                            <w:t>SpielSpiel</w:t>
                          </w:r>
                          <w:proofErr w:type="spellEnd"/>
                          <w:r>
                            <w:rPr>
                              <w:rFonts w:ascii="Avenir Next Condensed Medium" w:eastAsia="Times New Roman" w:hAnsi="Avenir Next Condensed Medium" w:cs="Times New Roman"/>
                              <w:b/>
                              <w:i/>
                              <w:color w:val="F32A78"/>
                              <w:sz w:val="16"/>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1"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2"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3"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2B0EF96D" w14:textId="5B0A495D" w:rsidR="00226493" w:rsidRPr="003778F7" w:rsidRDefault="00226493" w:rsidP="003778F7">
                          <w:pPr>
                            <w:spacing w:after="0" w:line="240" w:lineRule="auto"/>
                            <w:jc w:val="right"/>
                            <w:rPr>
                              <w:rFonts w:ascii="Avenir Next Condensed Medium" w:eastAsia="Times New Roman" w:hAnsi="Avenir Next Condensed Medium" w:cs="Times New Roman"/>
                              <w:b/>
                              <w:color w:val="F32A78"/>
                              <w:sz w:val="16"/>
                              <w:szCs w:val="16"/>
                              <w:lang w:val="de-DE" w:eastAsia="de-DE"/>
                            </w:rPr>
                          </w:pPr>
                        </w:p>
                        <w:p w14:paraId="788381AB" w14:textId="77777777" w:rsidR="00226493" w:rsidRPr="00720182" w:rsidRDefault="00226493"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226493" w:rsidRPr="00720182" w:rsidRDefault="00226493"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226493" w:rsidRPr="00720182" w:rsidRDefault="00226493" w:rsidP="0031074C">
                          <w:pPr>
                            <w:keepNext/>
                            <w:spacing w:after="0" w:line="240" w:lineRule="auto"/>
                            <w:rPr>
                              <w:rFonts w:ascii="Avenir Next Condensed Medium" w:hAnsi="Avenir Next Condensed Medium"/>
                              <w:color w:val="F31E78"/>
                              <w:sz w:val="24"/>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2" type="#_x0000_t202" style="position:absolute;margin-left:144.55pt;margin-top:-41.7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vsgmeN4A&#10;AAAJAQAADwAAAGRycy9kb3ducmV2LnhtbEyPy07DMBBF90j8gzWV2LVOC2nSkEmFivgAChJbJ3bj&#10;qPY4ip0H/XrMCpYzc3Tn3PK4WMMmNfjOEcJ2kwBT1DjZUYvw+fG2zoH5IEgK40ghfCsPx+r+rhSF&#10;dDO9q+kcWhZDyBcCQYfQF5z7Risr/Mb1iuLt4gYrQhyHlstBzDHcGr5Lkj23oqP4QYtenbRqrufR&#10;IjS38TU/dfU037KvrF60SS9kEB9Wy8szsKCW8AfDr35Uhyo61W4k6ZlB2OWHbUQR1vljCiwShyyN&#10;mxph/wS8Kvn/BtUPAAAA//8DAFBLAQItABQABgAIAAAAIQDkmcPA+wAAAOEBAAATAAAAAAAAAAAA&#10;AAAAAAAAAABbQ29udGVudF9UeXBlc10ueG1sUEsBAi0AFAAGAAgAAAAhACOyauHXAAAAlAEAAAsA&#10;AAAAAAAAAAAAAAAALAEAAF9yZWxzLy5yZWxzUEsBAi0AFAAGAAgAAAAhACPg5FJBAgAARgQAAA4A&#10;AAAAAAAAAAAAAAAALAIAAGRycy9lMm9Eb2MueG1sUEsBAi0AFAAGAAgAAAAhAL7IJnjeAAAACQEA&#10;AA8AAAAAAAAAAAAAAAAAmQQAAGRycy9kb3ducmV2LnhtbFBLBQYAAAAABAAEAPMAAACkBQAAAAA=&#10;" filled="f" stroked="f">
              <v:textbox inset=",7.2pt,,7.2pt">
                <w:txbxContent>
                  <w:p w14:paraId="34AD5299" w14:textId="77777777" w:rsidR="00E54B61" w:rsidRPr="00AE0B34" w:rsidRDefault="00E54B61" w:rsidP="00E54B61">
                    <w:pPr>
                      <w:spacing w:after="0" w:line="240" w:lineRule="auto"/>
                      <w:jc w:val="right"/>
                      <w:rPr>
                        <w:rFonts w:ascii="Avenir Next Condensed" w:eastAsia="Times New Roman" w:hAnsi="Avenir Next Condensed" w:cs="Times New Roman"/>
                        <w:b/>
                        <w:color w:val="F32A78"/>
                        <w:sz w:val="15"/>
                        <w:szCs w:val="16"/>
                        <w:lang w:val="de-DE" w:eastAsia="de-DE"/>
                      </w:rPr>
                    </w:pPr>
                    <w:proofErr w:type="spellStart"/>
                    <w:r>
                      <w:rPr>
                        <w:rFonts w:ascii="Avenir Next Condensed Medium" w:eastAsia="Times New Roman" w:hAnsi="Avenir Next Condensed Medium" w:cs="Times New Roman"/>
                        <w:b/>
                        <w:i/>
                        <w:color w:val="F32A78"/>
                        <w:sz w:val="16"/>
                        <w:szCs w:val="16"/>
                        <w:lang w:val="de-DE" w:eastAsia="de-DE"/>
                      </w:rPr>
                      <w:t>SpielSpiel</w:t>
                    </w:r>
                    <w:proofErr w:type="spellEnd"/>
                    <w:r>
                      <w:rPr>
                        <w:rFonts w:ascii="Avenir Next Condensed Medium" w:eastAsia="Times New Roman" w:hAnsi="Avenir Next Condensed Medium" w:cs="Times New Roman"/>
                        <w:b/>
                        <w:i/>
                        <w:color w:val="F32A78"/>
                        <w:sz w:val="16"/>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4"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5"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6"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2B0EF96D" w14:textId="5B0A495D" w:rsidR="00226493" w:rsidRPr="003778F7" w:rsidRDefault="00226493" w:rsidP="003778F7">
                    <w:pPr>
                      <w:spacing w:after="0" w:line="240" w:lineRule="auto"/>
                      <w:jc w:val="right"/>
                      <w:rPr>
                        <w:rFonts w:ascii="Avenir Next Condensed Medium" w:eastAsia="Times New Roman" w:hAnsi="Avenir Next Condensed Medium" w:cs="Times New Roman"/>
                        <w:b/>
                        <w:color w:val="F32A78"/>
                        <w:sz w:val="16"/>
                        <w:szCs w:val="16"/>
                        <w:lang w:val="de-DE" w:eastAsia="de-DE"/>
                      </w:rPr>
                    </w:pPr>
                  </w:p>
                  <w:p w14:paraId="788381AB" w14:textId="77777777" w:rsidR="00226493" w:rsidRPr="00720182" w:rsidRDefault="00226493"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226493" w:rsidRPr="00720182" w:rsidRDefault="00226493"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226493" w:rsidRPr="00720182" w:rsidRDefault="00226493" w:rsidP="0031074C">
                    <w:pPr>
                      <w:keepNext/>
                      <w:spacing w:after="0" w:line="240" w:lineRule="auto"/>
                      <w:rPr>
                        <w:rFonts w:ascii="Avenir Next Condensed Medium" w:hAnsi="Avenir Next Condensed Medium"/>
                        <w:color w:val="F31E78"/>
                        <w:sz w:val="24"/>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8C6AE" w14:textId="77777777" w:rsidR="00CA7406" w:rsidRDefault="00CA7406" w:rsidP="000333BF">
      <w:pPr>
        <w:spacing w:after="0" w:line="240" w:lineRule="auto"/>
      </w:pPr>
      <w:r>
        <w:separator/>
      </w:r>
    </w:p>
  </w:footnote>
  <w:footnote w:type="continuationSeparator" w:id="0">
    <w:p w14:paraId="6E5B9AE5" w14:textId="77777777" w:rsidR="00CA7406" w:rsidRDefault="00CA7406"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226493" w:rsidRDefault="00CA7406">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226493" w:rsidRDefault="00CA7406">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226493" w:rsidRDefault="00CA7406">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5932"/>
    <w:multiLevelType w:val="hybridMultilevel"/>
    <w:tmpl w:val="48F07956"/>
    <w:lvl w:ilvl="0" w:tplc="5F06E298">
      <w:start w:val="16"/>
      <w:numFmt w:val="bullet"/>
      <w:lvlText w:val="-"/>
      <w:lvlJc w:val="left"/>
      <w:pPr>
        <w:ind w:left="72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8DC04D9"/>
    <w:multiLevelType w:val="hybridMultilevel"/>
    <w:tmpl w:val="F850C74C"/>
    <w:lvl w:ilvl="0" w:tplc="6510A41A">
      <w:start w:val="16"/>
      <w:numFmt w:val="bullet"/>
      <w:lvlText w:val="-"/>
      <w:lvlJc w:val="left"/>
      <w:pPr>
        <w:ind w:left="720" w:hanging="360"/>
      </w:pPr>
      <w:rPr>
        <w:rFonts w:ascii="Avenir Next Condensed Medium" w:eastAsiaTheme="minorHAnsi" w:hAnsi="Avenir Next Condensed Medium"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1E07F2D"/>
    <w:multiLevelType w:val="hybridMultilevel"/>
    <w:tmpl w:val="84564D0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70E3035"/>
    <w:multiLevelType w:val="hybridMultilevel"/>
    <w:tmpl w:val="38F8E930"/>
    <w:lvl w:ilvl="0" w:tplc="5F06E298">
      <w:start w:val="16"/>
      <w:numFmt w:val="bullet"/>
      <w:lvlText w:val="-"/>
      <w:lvlJc w:val="left"/>
      <w:pPr>
        <w:ind w:left="72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FCC7460"/>
    <w:multiLevelType w:val="hybridMultilevel"/>
    <w:tmpl w:val="0AF6D1E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3724DE9"/>
    <w:multiLevelType w:val="hybridMultilevel"/>
    <w:tmpl w:val="E47C0CA8"/>
    <w:lvl w:ilvl="0" w:tplc="FBAEF7AA">
      <w:start w:val="10"/>
      <w:numFmt w:val="bullet"/>
      <w:lvlText w:val="-"/>
      <w:lvlJc w:val="left"/>
      <w:pPr>
        <w:ind w:left="720" w:hanging="360"/>
      </w:pPr>
      <w:rPr>
        <w:rFonts w:ascii="Avenir Next Condensed Medium" w:eastAsiaTheme="minorHAnsi" w:hAnsi="Avenir Next Condensed Medium"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3100942"/>
    <w:multiLevelType w:val="hybridMultilevel"/>
    <w:tmpl w:val="1F242286"/>
    <w:lvl w:ilvl="0" w:tplc="CBB469B0">
      <w:start w:val="5"/>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F744C1B"/>
    <w:multiLevelType w:val="hybridMultilevel"/>
    <w:tmpl w:val="C8702EEA"/>
    <w:lvl w:ilvl="0" w:tplc="5F06E298">
      <w:start w:val="16"/>
      <w:numFmt w:val="bullet"/>
      <w:lvlText w:val="-"/>
      <w:lvlJc w:val="left"/>
      <w:pPr>
        <w:ind w:left="72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0"/>
  </w:num>
  <w:num w:numId="4">
    <w:abstractNumId w:val="19"/>
  </w:num>
  <w:num w:numId="5">
    <w:abstractNumId w:val="16"/>
  </w:num>
  <w:num w:numId="6">
    <w:abstractNumId w:val="8"/>
  </w:num>
  <w:num w:numId="7">
    <w:abstractNumId w:val="15"/>
  </w:num>
  <w:num w:numId="8">
    <w:abstractNumId w:val="18"/>
  </w:num>
  <w:num w:numId="9">
    <w:abstractNumId w:val="5"/>
  </w:num>
  <w:num w:numId="10">
    <w:abstractNumId w:val="9"/>
  </w:num>
  <w:num w:numId="11">
    <w:abstractNumId w:val="12"/>
  </w:num>
  <w:num w:numId="12">
    <w:abstractNumId w:val="21"/>
  </w:num>
  <w:num w:numId="13">
    <w:abstractNumId w:val="22"/>
  </w:num>
  <w:num w:numId="14">
    <w:abstractNumId w:val="11"/>
  </w:num>
  <w:num w:numId="15">
    <w:abstractNumId w:val="1"/>
  </w:num>
  <w:num w:numId="16">
    <w:abstractNumId w:val="17"/>
  </w:num>
  <w:num w:numId="17">
    <w:abstractNumId w:val="2"/>
  </w:num>
  <w:num w:numId="18">
    <w:abstractNumId w:val="13"/>
  </w:num>
  <w:num w:numId="19">
    <w:abstractNumId w:val="10"/>
  </w:num>
  <w:num w:numId="20">
    <w:abstractNumId w:val="0"/>
  </w:num>
  <w:num w:numId="21">
    <w:abstractNumId w:val="4"/>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attachedTemplate r:id="rId1"/>
  <w:defaultTabStop w:val="284"/>
  <w:autoHyphenation/>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774A5"/>
    <w:rsid w:val="00087047"/>
    <w:rsid w:val="000A4235"/>
    <w:rsid w:val="00103BD8"/>
    <w:rsid w:val="0012322B"/>
    <w:rsid w:val="001741A0"/>
    <w:rsid w:val="001746C9"/>
    <w:rsid w:val="001953F6"/>
    <w:rsid w:val="001D050A"/>
    <w:rsid w:val="001E1E2F"/>
    <w:rsid w:val="00201B31"/>
    <w:rsid w:val="00226493"/>
    <w:rsid w:val="00232765"/>
    <w:rsid w:val="00252D02"/>
    <w:rsid w:val="00261DAF"/>
    <w:rsid w:val="00287009"/>
    <w:rsid w:val="002C548A"/>
    <w:rsid w:val="002E41B0"/>
    <w:rsid w:val="0031074C"/>
    <w:rsid w:val="00320986"/>
    <w:rsid w:val="003778F7"/>
    <w:rsid w:val="0038365F"/>
    <w:rsid w:val="003836B8"/>
    <w:rsid w:val="003C3F59"/>
    <w:rsid w:val="003F2627"/>
    <w:rsid w:val="0042064D"/>
    <w:rsid w:val="00421874"/>
    <w:rsid w:val="00426870"/>
    <w:rsid w:val="00435B56"/>
    <w:rsid w:val="004531F1"/>
    <w:rsid w:val="00453AC2"/>
    <w:rsid w:val="004645CC"/>
    <w:rsid w:val="00475058"/>
    <w:rsid w:val="004C0804"/>
    <w:rsid w:val="00513C5B"/>
    <w:rsid w:val="00522FE4"/>
    <w:rsid w:val="00557B76"/>
    <w:rsid w:val="005C7695"/>
    <w:rsid w:val="005C7840"/>
    <w:rsid w:val="00610268"/>
    <w:rsid w:val="00637F79"/>
    <w:rsid w:val="0068262F"/>
    <w:rsid w:val="00694F2A"/>
    <w:rsid w:val="006A3C85"/>
    <w:rsid w:val="006A6A6B"/>
    <w:rsid w:val="006C774D"/>
    <w:rsid w:val="006F2C6E"/>
    <w:rsid w:val="00705DBA"/>
    <w:rsid w:val="00717B61"/>
    <w:rsid w:val="00740096"/>
    <w:rsid w:val="00763E1B"/>
    <w:rsid w:val="00763F79"/>
    <w:rsid w:val="00792427"/>
    <w:rsid w:val="00792CA2"/>
    <w:rsid w:val="00866CA0"/>
    <w:rsid w:val="008945E3"/>
    <w:rsid w:val="008D70C6"/>
    <w:rsid w:val="008E2405"/>
    <w:rsid w:val="008E53FB"/>
    <w:rsid w:val="008F5D99"/>
    <w:rsid w:val="0094559E"/>
    <w:rsid w:val="00956838"/>
    <w:rsid w:val="0096766A"/>
    <w:rsid w:val="00983120"/>
    <w:rsid w:val="00997757"/>
    <w:rsid w:val="009A2A84"/>
    <w:rsid w:val="009F332C"/>
    <w:rsid w:val="00A119D0"/>
    <w:rsid w:val="00A14B55"/>
    <w:rsid w:val="00A154CC"/>
    <w:rsid w:val="00A70DBF"/>
    <w:rsid w:val="00A96419"/>
    <w:rsid w:val="00AA7A83"/>
    <w:rsid w:val="00AD5672"/>
    <w:rsid w:val="00AE2467"/>
    <w:rsid w:val="00B24FD0"/>
    <w:rsid w:val="00B36AE2"/>
    <w:rsid w:val="00B764AC"/>
    <w:rsid w:val="00C4369E"/>
    <w:rsid w:val="00C476ED"/>
    <w:rsid w:val="00C47E66"/>
    <w:rsid w:val="00C94FFD"/>
    <w:rsid w:val="00CA4501"/>
    <w:rsid w:val="00CA7406"/>
    <w:rsid w:val="00CB3985"/>
    <w:rsid w:val="00CD6BD2"/>
    <w:rsid w:val="00D64035"/>
    <w:rsid w:val="00D80BFA"/>
    <w:rsid w:val="00D859F3"/>
    <w:rsid w:val="00DC2E5F"/>
    <w:rsid w:val="00DC6DFD"/>
    <w:rsid w:val="00E03645"/>
    <w:rsid w:val="00E313EE"/>
    <w:rsid w:val="00E33032"/>
    <w:rsid w:val="00E43321"/>
    <w:rsid w:val="00E54B61"/>
    <w:rsid w:val="00E77156"/>
    <w:rsid w:val="00E806F3"/>
    <w:rsid w:val="00E9648E"/>
    <w:rsid w:val="00EB48D3"/>
    <w:rsid w:val="00ED6FBA"/>
    <w:rsid w:val="00EF1A57"/>
    <w:rsid w:val="00F32148"/>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200D6-47C6-BD42-9738-70CDE386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3</Pages>
  <Words>10</Words>
  <Characters>67</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2017-04-14T10:32:00Z</cp:lastPrinted>
  <dcterms:created xsi:type="dcterms:W3CDTF">2017-04-14T10:32:00Z</dcterms:created>
  <dcterms:modified xsi:type="dcterms:W3CDTF">2017-04-14T10:32:00Z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